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D4BDA" w14:textId="2485C457" w:rsidR="00C73674" w:rsidRPr="005269C7" w:rsidRDefault="00C73674" w:rsidP="00575B69">
      <w:pPr>
        <w:pBdr>
          <w:bottom w:val="single" w:sz="4" w:space="1" w:color="auto"/>
        </w:pBdr>
        <w:rPr>
          <w:rFonts w:ascii="National" w:hAnsi="National"/>
          <w:b/>
          <w:sz w:val="28"/>
          <w:szCs w:val="28"/>
        </w:rPr>
      </w:pPr>
      <w:bookmarkStart w:id="0" w:name="_GoBack"/>
      <w:bookmarkEnd w:id="0"/>
      <w:r w:rsidRPr="005269C7">
        <w:rPr>
          <w:rFonts w:ascii="National" w:hAnsi="National"/>
          <w:b/>
          <w:sz w:val="28"/>
          <w:szCs w:val="28"/>
        </w:rPr>
        <w:t>University of Southern California | Policy Style Guide</w:t>
      </w:r>
    </w:p>
    <w:p w14:paraId="79098FE8" w14:textId="77777777" w:rsidR="00493A75" w:rsidRPr="005269C7" w:rsidRDefault="00493A75" w:rsidP="00AA2B93">
      <w:pPr>
        <w:rPr>
          <w:rFonts w:ascii="National" w:hAnsi="National"/>
          <w:sz w:val="24"/>
          <w:szCs w:val="24"/>
        </w:rPr>
      </w:pPr>
    </w:p>
    <w:p w14:paraId="374A36B6" w14:textId="470E5BF7" w:rsidR="008F3DFD" w:rsidRPr="005269C7" w:rsidRDefault="00103310" w:rsidP="00AA2B93">
      <w:pPr>
        <w:pStyle w:val="Heading2"/>
        <w:rPr>
          <w:rFonts w:ascii="National" w:hAnsi="National"/>
          <w:sz w:val="28"/>
          <w:szCs w:val="28"/>
        </w:rPr>
      </w:pPr>
      <w:bookmarkStart w:id="1" w:name="_Toc54267448"/>
      <w:r w:rsidRPr="005269C7">
        <w:rPr>
          <w:rFonts w:ascii="National" w:hAnsi="National"/>
          <w:sz w:val="28"/>
          <w:szCs w:val="28"/>
        </w:rPr>
        <w:t>SECTION 1 – Purpose and USC Identity</w:t>
      </w:r>
      <w:bookmarkEnd w:id="1"/>
      <w:r w:rsidRPr="005269C7">
        <w:rPr>
          <w:rFonts w:ascii="National" w:hAnsi="National"/>
          <w:sz w:val="28"/>
          <w:szCs w:val="28"/>
        </w:rPr>
        <w:t xml:space="preserve"> </w:t>
      </w:r>
    </w:p>
    <w:p w14:paraId="57754B57" w14:textId="7F1081A3" w:rsidR="008219CF" w:rsidRPr="005269C7" w:rsidRDefault="00392B66" w:rsidP="00AA2B93">
      <w:pPr>
        <w:pStyle w:val="Heading2"/>
        <w:rPr>
          <w:rFonts w:ascii="National" w:hAnsi="National"/>
          <w:szCs w:val="24"/>
        </w:rPr>
      </w:pPr>
      <w:bookmarkStart w:id="2" w:name="_Toc54267449"/>
      <w:r w:rsidRPr="005269C7">
        <w:rPr>
          <w:rFonts w:ascii="National" w:hAnsi="National"/>
          <w:szCs w:val="24"/>
        </w:rPr>
        <w:t xml:space="preserve">Style Guide </w:t>
      </w:r>
      <w:r w:rsidR="00A4153C" w:rsidRPr="005269C7">
        <w:rPr>
          <w:rFonts w:ascii="National" w:hAnsi="National"/>
          <w:szCs w:val="24"/>
        </w:rPr>
        <w:t>Purpose</w:t>
      </w:r>
      <w:bookmarkEnd w:id="2"/>
    </w:p>
    <w:p w14:paraId="5E06AC2E" w14:textId="7C9EA0E2" w:rsidR="00DC1A4E" w:rsidRPr="005269C7" w:rsidRDefault="00A018CD" w:rsidP="00843737">
      <w:pPr>
        <w:rPr>
          <w:rFonts w:ascii="National" w:hAnsi="National"/>
          <w:sz w:val="24"/>
          <w:szCs w:val="24"/>
        </w:rPr>
      </w:pPr>
      <w:r w:rsidRPr="005269C7">
        <w:rPr>
          <w:rFonts w:ascii="National" w:hAnsi="National"/>
          <w:sz w:val="24"/>
          <w:szCs w:val="24"/>
        </w:rPr>
        <w:t xml:space="preserve">This style guide is intended to support </w:t>
      </w:r>
      <w:r w:rsidR="00DC1A4E" w:rsidRPr="005269C7">
        <w:rPr>
          <w:rFonts w:ascii="National" w:hAnsi="National"/>
          <w:sz w:val="24"/>
          <w:szCs w:val="24"/>
        </w:rPr>
        <w:t xml:space="preserve">the </w:t>
      </w:r>
      <w:r w:rsidRPr="005269C7">
        <w:rPr>
          <w:rFonts w:ascii="National" w:hAnsi="National"/>
          <w:sz w:val="24"/>
          <w:szCs w:val="24"/>
        </w:rPr>
        <w:t>U</w:t>
      </w:r>
      <w:r w:rsidR="00DC1A4E" w:rsidRPr="005269C7">
        <w:rPr>
          <w:rFonts w:ascii="National" w:hAnsi="National"/>
          <w:sz w:val="24"/>
          <w:szCs w:val="24"/>
        </w:rPr>
        <w:t xml:space="preserve">niversity’s desire to build a common foundation to manage and govern </w:t>
      </w:r>
      <w:r w:rsidRPr="005269C7">
        <w:rPr>
          <w:rFonts w:ascii="National" w:hAnsi="National"/>
          <w:sz w:val="24"/>
          <w:szCs w:val="24"/>
        </w:rPr>
        <w:t>u</w:t>
      </w:r>
      <w:r w:rsidR="00DC1A4E" w:rsidRPr="005269C7">
        <w:rPr>
          <w:rFonts w:ascii="National" w:hAnsi="National"/>
          <w:sz w:val="24"/>
          <w:szCs w:val="24"/>
        </w:rPr>
        <w:t>niversity-wide policies that are consistent, and in an easily digestible structure for both faculty and staff.</w:t>
      </w:r>
    </w:p>
    <w:p w14:paraId="16F8EEAA" w14:textId="77777777" w:rsidR="00392B66" w:rsidRPr="005269C7" w:rsidRDefault="00392B66" w:rsidP="00843737">
      <w:pPr>
        <w:rPr>
          <w:rFonts w:ascii="National" w:hAnsi="National"/>
          <w:b/>
          <w:sz w:val="24"/>
          <w:szCs w:val="24"/>
        </w:rPr>
      </w:pPr>
    </w:p>
    <w:p w14:paraId="0637E3DD" w14:textId="141009C8" w:rsidR="008219CF" w:rsidRPr="005269C7" w:rsidRDefault="00A4153C" w:rsidP="00AA2B93">
      <w:pPr>
        <w:pStyle w:val="Heading2"/>
        <w:rPr>
          <w:rFonts w:ascii="National" w:hAnsi="National"/>
          <w:szCs w:val="24"/>
        </w:rPr>
      </w:pPr>
      <w:bookmarkStart w:id="3" w:name="_Toc54267450"/>
      <w:r w:rsidRPr="005269C7">
        <w:rPr>
          <w:rFonts w:ascii="National" w:hAnsi="National"/>
          <w:szCs w:val="24"/>
        </w:rPr>
        <w:t>Templates</w:t>
      </w:r>
      <w:bookmarkEnd w:id="3"/>
    </w:p>
    <w:p w14:paraId="3EAAB369" w14:textId="7A0CD9FF" w:rsidR="00A4153C" w:rsidRPr="005269C7" w:rsidRDefault="00A4153C" w:rsidP="00843737">
      <w:pPr>
        <w:spacing w:after="0"/>
        <w:rPr>
          <w:rFonts w:ascii="National" w:hAnsi="National"/>
          <w:i/>
          <w:sz w:val="24"/>
          <w:szCs w:val="24"/>
        </w:rPr>
      </w:pPr>
      <w:r w:rsidRPr="005269C7">
        <w:rPr>
          <w:rFonts w:ascii="National" w:hAnsi="National"/>
          <w:i/>
          <w:sz w:val="24"/>
          <w:szCs w:val="24"/>
        </w:rPr>
        <w:t>Policy Template</w:t>
      </w:r>
    </w:p>
    <w:p w14:paraId="72F2E19E" w14:textId="2907742C" w:rsidR="00187A02" w:rsidRPr="005269C7" w:rsidRDefault="00BD1F14" w:rsidP="00843737">
      <w:pPr>
        <w:rPr>
          <w:rFonts w:ascii="National" w:hAnsi="National"/>
          <w:sz w:val="24"/>
          <w:szCs w:val="24"/>
        </w:rPr>
      </w:pPr>
      <w:r w:rsidRPr="005269C7">
        <w:rPr>
          <w:rFonts w:ascii="National" w:hAnsi="National"/>
          <w:sz w:val="24"/>
          <w:szCs w:val="24"/>
        </w:rPr>
        <w:t xml:space="preserve">All new or substantially revised university-wide policies must be written using the </w:t>
      </w:r>
      <w:r w:rsidR="001B4A59" w:rsidRPr="005269C7">
        <w:rPr>
          <w:rFonts w:ascii="National" w:hAnsi="National"/>
          <w:sz w:val="24"/>
          <w:szCs w:val="24"/>
        </w:rPr>
        <w:t xml:space="preserve">policy </w:t>
      </w:r>
      <w:r w:rsidRPr="005269C7">
        <w:rPr>
          <w:rFonts w:ascii="National" w:hAnsi="National"/>
          <w:sz w:val="24"/>
          <w:szCs w:val="24"/>
        </w:rPr>
        <w:t>template</w:t>
      </w:r>
      <w:r w:rsidR="002B4D8F" w:rsidRPr="005269C7">
        <w:rPr>
          <w:rFonts w:ascii="National" w:hAnsi="National"/>
          <w:sz w:val="24"/>
          <w:szCs w:val="24"/>
        </w:rPr>
        <w:t xml:space="preserve"> below</w:t>
      </w:r>
      <w:r w:rsidRPr="005269C7">
        <w:rPr>
          <w:rFonts w:ascii="National" w:hAnsi="National"/>
          <w:sz w:val="24"/>
          <w:szCs w:val="24"/>
        </w:rPr>
        <w:t xml:space="preserve">. Follow the </w:t>
      </w:r>
      <w:r w:rsidR="002B4D8F" w:rsidRPr="005269C7">
        <w:rPr>
          <w:rFonts w:ascii="National" w:hAnsi="National"/>
          <w:sz w:val="24"/>
          <w:szCs w:val="24"/>
        </w:rPr>
        <w:t xml:space="preserve">instruction </w:t>
      </w:r>
      <w:r w:rsidRPr="005269C7">
        <w:rPr>
          <w:rFonts w:ascii="National" w:hAnsi="National"/>
          <w:sz w:val="24"/>
          <w:szCs w:val="24"/>
        </w:rPr>
        <w:t xml:space="preserve">for each section as stated within the template. </w:t>
      </w:r>
      <w:r w:rsidR="00187A02" w:rsidRPr="005269C7">
        <w:rPr>
          <w:rFonts w:ascii="National" w:hAnsi="National"/>
          <w:sz w:val="24"/>
          <w:szCs w:val="24"/>
        </w:rPr>
        <w:t>Policies owners and those developing university-wide policies should include and populate each heading as provided in the template. For</w:t>
      </w:r>
      <w:r w:rsidR="00DC1A4E" w:rsidRPr="005269C7">
        <w:rPr>
          <w:rFonts w:ascii="National" w:hAnsi="National"/>
          <w:sz w:val="24"/>
          <w:szCs w:val="24"/>
        </w:rPr>
        <w:t xml:space="preserve"> </w:t>
      </w:r>
      <w:r w:rsidR="00FD7587" w:rsidRPr="005269C7">
        <w:rPr>
          <w:rFonts w:ascii="National" w:hAnsi="National"/>
          <w:sz w:val="24"/>
          <w:szCs w:val="24"/>
        </w:rPr>
        <w:t>those</w:t>
      </w:r>
      <w:r w:rsidR="00187A02" w:rsidRPr="005269C7">
        <w:rPr>
          <w:rFonts w:ascii="National" w:hAnsi="National"/>
          <w:sz w:val="24"/>
          <w:szCs w:val="24"/>
        </w:rPr>
        <w:t xml:space="preserve"> sections that are not required per the policy, rather than deleting the section, it should list “Not applicable.”</w:t>
      </w:r>
      <w:r w:rsidR="00967CE3" w:rsidRPr="005269C7">
        <w:rPr>
          <w:rFonts w:ascii="National" w:hAnsi="National"/>
          <w:sz w:val="24"/>
          <w:szCs w:val="24"/>
        </w:rPr>
        <w:t xml:space="preserve"> </w:t>
      </w:r>
    </w:p>
    <w:p w14:paraId="2CDAA7B2" w14:textId="0516FF08" w:rsidR="00143845" w:rsidRPr="005269C7" w:rsidRDefault="00143845" w:rsidP="00843737">
      <w:pPr>
        <w:rPr>
          <w:rFonts w:ascii="National" w:hAnsi="National"/>
          <w:sz w:val="24"/>
          <w:szCs w:val="24"/>
        </w:rPr>
      </w:pPr>
      <w:r w:rsidRPr="005269C7">
        <w:rPr>
          <w:rFonts w:ascii="National" w:hAnsi="National"/>
          <w:sz w:val="24"/>
          <w:szCs w:val="24"/>
        </w:rPr>
        <w:t xml:space="preserve">The </w:t>
      </w:r>
      <w:r w:rsidR="0083397B" w:rsidRPr="005269C7">
        <w:rPr>
          <w:rFonts w:ascii="National" w:hAnsi="National"/>
          <w:sz w:val="24"/>
          <w:szCs w:val="24"/>
        </w:rPr>
        <w:t>p</w:t>
      </w:r>
      <w:r w:rsidRPr="005269C7">
        <w:rPr>
          <w:rFonts w:ascii="National" w:hAnsi="National"/>
          <w:sz w:val="24"/>
          <w:szCs w:val="24"/>
        </w:rPr>
        <w:t xml:space="preserve">olicy </w:t>
      </w:r>
      <w:r w:rsidR="0083397B" w:rsidRPr="005269C7">
        <w:rPr>
          <w:rFonts w:ascii="National" w:hAnsi="National"/>
          <w:sz w:val="24"/>
          <w:szCs w:val="24"/>
        </w:rPr>
        <w:t>t</w:t>
      </w:r>
      <w:r w:rsidRPr="005269C7">
        <w:rPr>
          <w:rFonts w:ascii="National" w:hAnsi="National"/>
          <w:sz w:val="24"/>
          <w:szCs w:val="24"/>
        </w:rPr>
        <w:t xml:space="preserve">emplate and instructions can be accessed on the </w:t>
      </w:r>
      <w:r w:rsidRPr="00261C3C">
        <w:rPr>
          <w:rFonts w:ascii="National" w:hAnsi="National"/>
          <w:sz w:val="24"/>
          <w:szCs w:val="24"/>
        </w:rPr>
        <w:t xml:space="preserve">USC Policy Governance </w:t>
      </w:r>
      <w:r w:rsidR="001F50FF" w:rsidRPr="00261C3C">
        <w:rPr>
          <w:rFonts w:ascii="National" w:hAnsi="National"/>
          <w:sz w:val="24"/>
          <w:szCs w:val="24"/>
        </w:rPr>
        <w:t>w</w:t>
      </w:r>
      <w:r w:rsidRPr="00261C3C">
        <w:rPr>
          <w:rFonts w:ascii="National" w:hAnsi="National"/>
          <w:sz w:val="24"/>
          <w:szCs w:val="24"/>
        </w:rPr>
        <w:t>ebsite</w:t>
      </w:r>
      <w:r w:rsidRPr="005269C7">
        <w:rPr>
          <w:rFonts w:ascii="National" w:hAnsi="National"/>
          <w:sz w:val="24"/>
          <w:szCs w:val="24"/>
        </w:rPr>
        <w:t>.</w:t>
      </w:r>
    </w:p>
    <w:p w14:paraId="60408261" w14:textId="77777777" w:rsidR="0083397B" w:rsidRPr="005269C7" w:rsidRDefault="0083397B" w:rsidP="00A200B0">
      <w:pPr>
        <w:rPr>
          <w:rFonts w:ascii="National" w:hAnsi="National"/>
          <w:i/>
          <w:iCs/>
          <w:sz w:val="24"/>
          <w:szCs w:val="24"/>
        </w:rPr>
      </w:pPr>
    </w:p>
    <w:p w14:paraId="0539547B" w14:textId="509787C5" w:rsidR="00CE226E" w:rsidRPr="005269C7" w:rsidRDefault="00CE226E" w:rsidP="00A200B0">
      <w:pPr>
        <w:rPr>
          <w:rFonts w:ascii="National" w:hAnsi="National"/>
          <w:b/>
          <w:sz w:val="24"/>
          <w:szCs w:val="24"/>
        </w:rPr>
      </w:pPr>
      <w:r w:rsidRPr="005269C7">
        <w:rPr>
          <w:rFonts w:ascii="National" w:hAnsi="National"/>
          <w:i/>
          <w:sz w:val="24"/>
          <w:szCs w:val="24"/>
        </w:rPr>
        <w:t>Procedure Template</w:t>
      </w:r>
    </w:p>
    <w:p w14:paraId="1E2CD9BD" w14:textId="39BCC678" w:rsidR="00CE226E" w:rsidRPr="005269C7" w:rsidRDefault="008C47FE" w:rsidP="00843737">
      <w:pPr>
        <w:rPr>
          <w:rFonts w:ascii="National" w:hAnsi="National"/>
          <w:sz w:val="24"/>
          <w:szCs w:val="24"/>
        </w:rPr>
      </w:pPr>
      <w:r w:rsidRPr="005269C7">
        <w:rPr>
          <w:rFonts w:ascii="National" w:hAnsi="National"/>
          <w:sz w:val="24"/>
          <w:szCs w:val="24"/>
        </w:rPr>
        <w:t xml:space="preserve">Any </w:t>
      </w:r>
      <w:r w:rsidR="00C36DE3" w:rsidRPr="005269C7">
        <w:rPr>
          <w:rFonts w:ascii="National" w:hAnsi="National"/>
          <w:sz w:val="24"/>
          <w:szCs w:val="24"/>
        </w:rPr>
        <w:t xml:space="preserve">procedure in support of a </w:t>
      </w:r>
      <w:r w:rsidRPr="005269C7">
        <w:rPr>
          <w:rFonts w:ascii="National" w:hAnsi="National"/>
          <w:sz w:val="24"/>
          <w:szCs w:val="24"/>
        </w:rPr>
        <w:t>university-wide polic</w:t>
      </w:r>
      <w:r w:rsidR="00C36DE3" w:rsidRPr="005269C7">
        <w:rPr>
          <w:rFonts w:ascii="National" w:hAnsi="National"/>
          <w:sz w:val="24"/>
          <w:szCs w:val="24"/>
        </w:rPr>
        <w:t xml:space="preserve">y </w:t>
      </w:r>
      <w:r w:rsidRPr="005269C7">
        <w:rPr>
          <w:rFonts w:ascii="National" w:hAnsi="National"/>
          <w:sz w:val="24"/>
          <w:szCs w:val="24"/>
        </w:rPr>
        <w:t xml:space="preserve">must be written using the </w:t>
      </w:r>
      <w:r w:rsidR="001B4A59" w:rsidRPr="005269C7">
        <w:rPr>
          <w:rFonts w:ascii="National" w:hAnsi="National"/>
          <w:sz w:val="24"/>
          <w:szCs w:val="24"/>
        </w:rPr>
        <w:t xml:space="preserve">procedure </w:t>
      </w:r>
      <w:r w:rsidRPr="005269C7">
        <w:rPr>
          <w:rFonts w:ascii="National" w:hAnsi="National"/>
          <w:sz w:val="24"/>
          <w:szCs w:val="24"/>
        </w:rPr>
        <w:t>template below. Follow the instruction for each section as stated within the template.</w:t>
      </w:r>
    </w:p>
    <w:p w14:paraId="6A1432BA" w14:textId="3BAB4E9B" w:rsidR="0083397B" w:rsidRPr="005269C7" w:rsidRDefault="0083397B" w:rsidP="00843737">
      <w:pPr>
        <w:rPr>
          <w:rFonts w:ascii="National" w:hAnsi="National"/>
          <w:sz w:val="24"/>
          <w:szCs w:val="24"/>
        </w:rPr>
      </w:pPr>
      <w:r w:rsidRPr="005269C7">
        <w:rPr>
          <w:rFonts w:ascii="National" w:hAnsi="National"/>
          <w:sz w:val="24"/>
          <w:szCs w:val="24"/>
        </w:rPr>
        <w:t xml:space="preserve">The procedure template and instructions can be accessed on the </w:t>
      </w:r>
      <w:r w:rsidRPr="00261C3C">
        <w:rPr>
          <w:rFonts w:ascii="National" w:hAnsi="National"/>
          <w:sz w:val="24"/>
          <w:szCs w:val="24"/>
        </w:rPr>
        <w:t xml:space="preserve">USC Policy Governance </w:t>
      </w:r>
      <w:r w:rsidR="001F50FF" w:rsidRPr="00261C3C">
        <w:rPr>
          <w:rFonts w:ascii="National" w:hAnsi="National"/>
          <w:sz w:val="24"/>
          <w:szCs w:val="24"/>
        </w:rPr>
        <w:t>w</w:t>
      </w:r>
      <w:r w:rsidRPr="00261C3C">
        <w:rPr>
          <w:rFonts w:ascii="National" w:hAnsi="National"/>
          <w:sz w:val="24"/>
          <w:szCs w:val="24"/>
        </w:rPr>
        <w:t>ebsite</w:t>
      </w:r>
      <w:r w:rsidRPr="005269C7">
        <w:rPr>
          <w:rFonts w:ascii="National" w:hAnsi="National"/>
          <w:sz w:val="24"/>
          <w:szCs w:val="24"/>
        </w:rPr>
        <w:t>.</w:t>
      </w:r>
    </w:p>
    <w:p w14:paraId="32824DD3" w14:textId="77777777" w:rsidR="0083397B" w:rsidRPr="005269C7" w:rsidRDefault="0083397B" w:rsidP="00843737">
      <w:pPr>
        <w:rPr>
          <w:rFonts w:ascii="National" w:hAnsi="National"/>
          <w:i/>
          <w:sz w:val="24"/>
          <w:szCs w:val="24"/>
        </w:rPr>
      </w:pPr>
    </w:p>
    <w:p w14:paraId="75113FCC" w14:textId="1386B960" w:rsidR="00C940F5" w:rsidRPr="005269C7" w:rsidRDefault="00C940F5" w:rsidP="00843737">
      <w:pPr>
        <w:rPr>
          <w:rFonts w:ascii="National" w:hAnsi="National"/>
          <w:i/>
          <w:sz w:val="24"/>
          <w:szCs w:val="24"/>
        </w:rPr>
      </w:pPr>
      <w:r w:rsidRPr="005269C7">
        <w:rPr>
          <w:rFonts w:ascii="National" w:hAnsi="National"/>
          <w:i/>
          <w:sz w:val="24"/>
          <w:szCs w:val="24"/>
        </w:rPr>
        <w:t>Other Templates</w:t>
      </w:r>
    </w:p>
    <w:p w14:paraId="52456383" w14:textId="14A572A0" w:rsidR="00A90AA1" w:rsidRPr="005269C7" w:rsidRDefault="000315E2" w:rsidP="00843737">
      <w:pPr>
        <w:rPr>
          <w:rFonts w:ascii="National" w:hAnsi="National"/>
          <w:sz w:val="24"/>
          <w:szCs w:val="24"/>
        </w:rPr>
      </w:pPr>
      <w:r w:rsidRPr="005269C7">
        <w:rPr>
          <w:rFonts w:ascii="National" w:hAnsi="National"/>
          <w:sz w:val="24"/>
          <w:szCs w:val="24"/>
        </w:rPr>
        <w:t>In addition to the policy and procedure templates</w:t>
      </w:r>
      <w:r w:rsidR="008D5336" w:rsidRPr="005269C7">
        <w:rPr>
          <w:rFonts w:ascii="National" w:hAnsi="National"/>
          <w:sz w:val="24"/>
          <w:szCs w:val="24"/>
        </w:rPr>
        <w:t xml:space="preserve">, policy </w:t>
      </w:r>
      <w:r w:rsidR="00BF760D" w:rsidRPr="005269C7">
        <w:rPr>
          <w:rFonts w:ascii="National" w:hAnsi="National"/>
          <w:sz w:val="24"/>
          <w:szCs w:val="24"/>
        </w:rPr>
        <w:t>owners and those developing university-wide policies can utilize the templates below</w:t>
      </w:r>
      <w:r w:rsidR="0076425C" w:rsidRPr="005269C7">
        <w:rPr>
          <w:rFonts w:ascii="National" w:hAnsi="National"/>
          <w:sz w:val="24"/>
          <w:szCs w:val="24"/>
        </w:rPr>
        <w:t xml:space="preserve"> when developing FAQs, standards, and guidelines in support of a policy</w:t>
      </w:r>
      <w:r w:rsidR="00BF760D" w:rsidRPr="005269C7">
        <w:rPr>
          <w:rFonts w:ascii="National" w:hAnsi="National"/>
          <w:sz w:val="24"/>
          <w:szCs w:val="24"/>
        </w:rPr>
        <w:t xml:space="preserve">. </w:t>
      </w:r>
      <w:r w:rsidR="00944E17" w:rsidRPr="005269C7">
        <w:rPr>
          <w:rFonts w:ascii="National" w:hAnsi="National"/>
          <w:sz w:val="24"/>
          <w:szCs w:val="24"/>
        </w:rPr>
        <w:t xml:space="preserve">There </w:t>
      </w:r>
      <w:r w:rsidR="00BF760D" w:rsidRPr="005269C7">
        <w:rPr>
          <w:rFonts w:ascii="National" w:hAnsi="National"/>
          <w:sz w:val="24"/>
          <w:szCs w:val="24"/>
        </w:rPr>
        <w:t xml:space="preserve">is </w:t>
      </w:r>
      <w:r w:rsidR="00944E17" w:rsidRPr="005269C7">
        <w:rPr>
          <w:rFonts w:ascii="National" w:hAnsi="National"/>
          <w:sz w:val="24"/>
          <w:szCs w:val="24"/>
        </w:rPr>
        <w:t>no</w:t>
      </w:r>
      <w:r w:rsidR="00452344" w:rsidRPr="005269C7">
        <w:rPr>
          <w:rFonts w:ascii="National" w:hAnsi="National"/>
          <w:sz w:val="24"/>
          <w:szCs w:val="24"/>
        </w:rPr>
        <w:t xml:space="preserve"> </w:t>
      </w:r>
      <w:r w:rsidR="00944E17" w:rsidRPr="005269C7">
        <w:rPr>
          <w:rFonts w:ascii="National" w:hAnsi="National"/>
          <w:sz w:val="24"/>
          <w:szCs w:val="24"/>
        </w:rPr>
        <w:t xml:space="preserve">template for </w:t>
      </w:r>
      <w:r w:rsidR="00452344" w:rsidRPr="005269C7">
        <w:rPr>
          <w:rFonts w:ascii="National" w:hAnsi="National"/>
          <w:sz w:val="24"/>
          <w:szCs w:val="24"/>
        </w:rPr>
        <w:t>forms</w:t>
      </w:r>
      <w:r w:rsidR="00944E17" w:rsidRPr="005269C7">
        <w:rPr>
          <w:rFonts w:ascii="National" w:hAnsi="National"/>
          <w:sz w:val="24"/>
          <w:szCs w:val="24"/>
        </w:rPr>
        <w:t>.</w:t>
      </w:r>
    </w:p>
    <w:p w14:paraId="35AC6F3D" w14:textId="5821CF9F" w:rsidR="0083397B" w:rsidRPr="005269C7" w:rsidRDefault="0083397B" w:rsidP="00843737">
      <w:pPr>
        <w:rPr>
          <w:rFonts w:ascii="National" w:hAnsi="National"/>
          <w:sz w:val="24"/>
          <w:szCs w:val="24"/>
        </w:rPr>
      </w:pPr>
      <w:r w:rsidRPr="005269C7">
        <w:rPr>
          <w:rFonts w:ascii="National" w:hAnsi="National"/>
          <w:sz w:val="24"/>
          <w:szCs w:val="24"/>
        </w:rPr>
        <w:t xml:space="preserve">The </w:t>
      </w:r>
      <w:r w:rsidR="001F50FF" w:rsidRPr="005269C7">
        <w:rPr>
          <w:rFonts w:ascii="National" w:hAnsi="National"/>
          <w:sz w:val="24"/>
          <w:szCs w:val="24"/>
        </w:rPr>
        <w:t xml:space="preserve">FAQs, standards, and guidelines </w:t>
      </w:r>
      <w:r w:rsidRPr="005269C7">
        <w:rPr>
          <w:rFonts w:ascii="National" w:hAnsi="National"/>
          <w:sz w:val="24"/>
          <w:szCs w:val="24"/>
        </w:rPr>
        <w:t>template</w:t>
      </w:r>
      <w:r w:rsidR="001F50FF" w:rsidRPr="005269C7">
        <w:rPr>
          <w:rFonts w:ascii="National" w:hAnsi="National"/>
          <w:sz w:val="24"/>
          <w:szCs w:val="24"/>
        </w:rPr>
        <w:t>s</w:t>
      </w:r>
      <w:r w:rsidRPr="005269C7">
        <w:rPr>
          <w:rFonts w:ascii="National" w:hAnsi="National"/>
          <w:sz w:val="24"/>
          <w:szCs w:val="24"/>
        </w:rPr>
        <w:t xml:space="preserve"> and instructions can be accessed on the </w:t>
      </w:r>
      <w:r w:rsidRPr="00261C3C">
        <w:rPr>
          <w:rFonts w:ascii="National" w:hAnsi="National"/>
          <w:sz w:val="24"/>
          <w:szCs w:val="24"/>
        </w:rPr>
        <w:t xml:space="preserve">USC Policy Governance </w:t>
      </w:r>
      <w:r w:rsidR="001F50FF" w:rsidRPr="00261C3C">
        <w:rPr>
          <w:rFonts w:ascii="National" w:hAnsi="National"/>
          <w:sz w:val="24"/>
          <w:szCs w:val="24"/>
        </w:rPr>
        <w:t>w</w:t>
      </w:r>
      <w:r w:rsidRPr="00261C3C">
        <w:rPr>
          <w:rFonts w:ascii="National" w:hAnsi="National"/>
          <w:sz w:val="24"/>
          <w:szCs w:val="24"/>
        </w:rPr>
        <w:t>ebsite</w:t>
      </w:r>
      <w:r w:rsidRPr="005269C7">
        <w:rPr>
          <w:rFonts w:ascii="National" w:hAnsi="National"/>
          <w:sz w:val="24"/>
          <w:szCs w:val="24"/>
        </w:rPr>
        <w:t>.</w:t>
      </w:r>
    </w:p>
    <w:p w14:paraId="28B08767" w14:textId="3FBD5DF3" w:rsidR="00CE2C6A" w:rsidRPr="005269C7" w:rsidRDefault="00CE2C6A" w:rsidP="00843737">
      <w:pPr>
        <w:rPr>
          <w:rFonts w:ascii="National" w:hAnsi="National"/>
          <w:b/>
          <w:sz w:val="24"/>
          <w:szCs w:val="24"/>
        </w:rPr>
      </w:pPr>
    </w:p>
    <w:p w14:paraId="04D439FD" w14:textId="4D229839" w:rsidR="00844CE1" w:rsidRPr="005269C7" w:rsidRDefault="00F73999" w:rsidP="00AA2B93">
      <w:pPr>
        <w:pStyle w:val="Heading2"/>
        <w:rPr>
          <w:rFonts w:ascii="National" w:hAnsi="National"/>
          <w:szCs w:val="24"/>
        </w:rPr>
      </w:pPr>
      <w:bookmarkStart w:id="4" w:name="_Toc54267451"/>
      <w:r w:rsidRPr="005269C7">
        <w:rPr>
          <w:rFonts w:ascii="National" w:hAnsi="National"/>
          <w:szCs w:val="24"/>
        </w:rPr>
        <w:lastRenderedPageBreak/>
        <w:t xml:space="preserve">Policy </w:t>
      </w:r>
      <w:r w:rsidR="00CB765E" w:rsidRPr="005269C7">
        <w:rPr>
          <w:rFonts w:ascii="National" w:hAnsi="National"/>
          <w:szCs w:val="24"/>
        </w:rPr>
        <w:t>Titles</w:t>
      </w:r>
      <w:bookmarkEnd w:id="4"/>
    </w:p>
    <w:p w14:paraId="3F10E6BD" w14:textId="02A0DEA1" w:rsidR="000B0F12" w:rsidRPr="005269C7" w:rsidRDefault="00F73999" w:rsidP="00843737">
      <w:pPr>
        <w:rPr>
          <w:rFonts w:ascii="National" w:hAnsi="National"/>
          <w:sz w:val="24"/>
          <w:szCs w:val="24"/>
        </w:rPr>
      </w:pPr>
      <w:r w:rsidRPr="005269C7">
        <w:rPr>
          <w:rFonts w:ascii="National" w:hAnsi="National"/>
          <w:sz w:val="24"/>
          <w:szCs w:val="24"/>
        </w:rPr>
        <w:t xml:space="preserve">For any new policies, the policy title should be clear, concise and accurately reflect its content. Use a title that is </w:t>
      </w:r>
      <w:r w:rsidR="00C7315C" w:rsidRPr="005269C7">
        <w:rPr>
          <w:rFonts w:ascii="National" w:hAnsi="National"/>
          <w:sz w:val="24"/>
          <w:szCs w:val="24"/>
        </w:rPr>
        <w:t xml:space="preserve">distinct </w:t>
      </w:r>
      <w:r w:rsidRPr="005269C7">
        <w:rPr>
          <w:rFonts w:ascii="National" w:hAnsi="National"/>
          <w:sz w:val="24"/>
          <w:szCs w:val="24"/>
        </w:rPr>
        <w:t xml:space="preserve">from already established policies. </w:t>
      </w:r>
    </w:p>
    <w:p w14:paraId="64DD3FFE" w14:textId="3A0C3574" w:rsidR="00F618C5" w:rsidRPr="005269C7" w:rsidRDefault="001D3D30" w:rsidP="00AA2B93">
      <w:pPr>
        <w:pStyle w:val="Heading2"/>
        <w:rPr>
          <w:rFonts w:ascii="National" w:hAnsi="National"/>
          <w:szCs w:val="24"/>
        </w:rPr>
      </w:pPr>
      <w:bookmarkStart w:id="5" w:name="_Toc54267452"/>
      <w:r w:rsidRPr="005269C7">
        <w:rPr>
          <w:rFonts w:ascii="National" w:hAnsi="National"/>
          <w:szCs w:val="24"/>
        </w:rPr>
        <w:t xml:space="preserve">USC </w:t>
      </w:r>
      <w:r w:rsidR="000D0C0F" w:rsidRPr="005269C7">
        <w:rPr>
          <w:rFonts w:ascii="National" w:hAnsi="National"/>
          <w:szCs w:val="24"/>
        </w:rPr>
        <w:t>Identity</w:t>
      </w:r>
      <w:bookmarkEnd w:id="5"/>
    </w:p>
    <w:p w14:paraId="0DC82C6E" w14:textId="6B0E3623" w:rsidR="004C7908" w:rsidRPr="005269C7" w:rsidRDefault="000D0C0F" w:rsidP="004C7908">
      <w:pPr>
        <w:rPr>
          <w:rStyle w:val="Strong"/>
          <w:rFonts w:ascii="National" w:hAnsi="National"/>
          <w:color w:val="000000" w:themeColor="text1"/>
          <w:sz w:val="24"/>
          <w:szCs w:val="24"/>
          <w:shd w:val="clear" w:color="auto" w:fill="FFFFFF"/>
        </w:rPr>
      </w:pPr>
      <w:r w:rsidRPr="005269C7">
        <w:rPr>
          <w:rFonts w:ascii="National" w:hAnsi="National"/>
          <w:color w:val="000000" w:themeColor="text1"/>
          <w:sz w:val="24"/>
          <w:szCs w:val="24"/>
        </w:rPr>
        <w:t xml:space="preserve">The policy templates were developed in accordance with </w:t>
      </w:r>
      <w:hyperlink r:id="rId11">
        <w:r w:rsidR="00115902" w:rsidRPr="005269C7">
          <w:rPr>
            <w:rStyle w:val="Hyperlink"/>
            <w:rFonts w:ascii="National" w:hAnsi="National"/>
            <w:color w:val="990000"/>
            <w:sz w:val="24"/>
            <w:szCs w:val="24"/>
          </w:rPr>
          <w:t xml:space="preserve">USC’s </w:t>
        </w:r>
        <w:r w:rsidR="001A3FF8" w:rsidRPr="005269C7">
          <w:rPr>
            <w:rStyle w:val="Hyperlink"/>
            <w:rFonts w:ascii="National" w:hAnsi="National"/>
            <w:color w:val="990000"/>
            <w:sz w:val="24"/>
            <w:szCs w:val="24"/>
          </w:rPr>
          <w:t>I</w:t>
        </w:r>
        <w:r w:rsidR="00115902" w:rsidRPr="005269C7">
          <w:rPr>
            <w:rStyle w:val="Hyperlink"/>
            <w:rFonts w:ascii="National" w:hAnsi="National"/>
            <w:color w:val="990000"/>
            <w:sz w:val="24"/>
            <w:szCs w:val="24"/>
          </w:rPr>
          <w:t xml:space="preserve">dentity </w:t>
        </w:r>
        <w:r w:rsidR="001A3FF8" w:rsidRPr="005269C7">
          <w:rPr>
            <w:rStyle w:val="Hyperlink"/>
            <w:rFonts w:ascii="National" w:hAnsi="National"/>
            <w:color w:val="990000"/>
            <w:sz w:val="24"/>
            <w:szCs w:val="24"/>
          </w:rPr>
          <w:t>G</w:t>
        </w:r>
        <w:r w:rsidR="00115902" w:rsidRPr="005269C7">
          <w:rPr>
            <w:rStyle w:val="Hyperlink"/>
            <w:rFonts w:ascii="National" w:hAnsi="National"/>
            <w:color w:val="990000"/>
            <w:sz w:val="24"/>
            <w:szCs w:val="24"/>
          </w:rPr>
          <w:t>uidelines</w:t>
        </w:r>
      </w:hyperlink>
      <w:r w:rsidR="001A3FF8" w:rsidRPr="005269C7">
        <w:rPr>
          <w:rFonts w:ascii="National" w:hAnsi="National"/>
          <w:color w:val="000000" w:themeColor="text1"/>
          <w:sz w:val="24"/>
          <w:szCs w:val="24"/>
        </w:rPr>
        <w:t xml:space="preserve">. </w:t>
      </w:r>
      <w:r w:rsidR="00624E86" w:rsidRPr="005269C7">
        <w:rPr>
          <w:rFonts w:ascii="National" w:hAnsi="National"/>
          <w:color w:val="000000" w:themeColor="text1"/>
          <w:sz w:val="24"/>
          <w:szCs w:val="24"/>
        </w:rPr>
        <w:t xml:space="preserve">For any additional USC identity-related question, please contact the Human Resources/Administrative Operations Brand Ambassador, Candance </w:t>
      </w:r>
      <w:proofErr w:type="spellStart"/>
      <w:r w:rsidR="00624E86" w:rsidRPr="005269C7">
        <w:rPr>
          <w:rFonts w:ascii="National" w:hAnsi="National"/>
          <w:color w:val="000000" w:themeColor="text1"/>
          <w:sz w:val="24"/>
          <w:szCs w:val="24"/>
        </w:rPr>
        <w:t>Stalder</w:t>
      </w:r>
      <w:proofErr w:type="spellEnd"/>
      <w:r w:rsidR="00624E86" w:rsidRPr="005269C7">
        <w:rPr>
          <w:rFonts w:ascii="National" w:hAnsi="National"/>
          <w:color w:val="000000" w:themeColor="text1"/>
          <w:sz w:val="24"/>
          <w:szCs w:val="24"/>
        </w:rPr>
        <w:t xml:space="preserve"> (</w:t>
      </w:r>
      <w:hyperlink r:id="rId12">
        <w:r w:rsidR="00AC06FD" w:rsidRPr="005269C7">
          <w:rPr>
            <w:rStyle w:val="Hyperlink"/>
            <w:rFonts w:ascii="National" w:hAnsi="National"/>
            <w:color w:val="990000"/>
            <w:sz w:val="24"/>
            <w:szCs w:val="24"/>
          </w:rPr>
          <w:t>cstalder@hr.usc.edu</w:t>
        </w:r>
      </w:hyperlink>
      <w:r w:rsidR="00AC06FD" w:rsidRPr="005269C7">
        <w:rPr>
          <w:rFonts w:ascii="National" w:hAnsi="National"/>
          <w:color w:val="000000" w:themeColor="text1"/>
          <w:sz w:val="24"/>
          <w:szCs w:val="24"/>
        </w:rPr>
        <w:t xml:space="preserve">). </w:t>
      </w:r>
      <w:r w:rsidR="00F618C5" w:rsidRPr="005269C7">
        <w:rPr>
          <w:rFonts w:ascii="National" w:hAnsi="National"/>
          <w:color w:val="000000" w:themeColor="text1"/>
          <w:sz w:val="24"/>
          <w:szCs w:val="24"/>
        </w:rPr>
        <w:t xml:space="preserve">USC brand ambassadors are the point person for all identity questions related to the academic or administrative unit a department falls under. </w:t>
      </w:r>
    </w:p>
    <w:p w14:paraId="3373ED91" w14:textId="5428689D" w:rsidR="61F232D2" w:rsidRPr="005269C7" w:rsidRDefault="61F232D2" w:rsidP="61F232D2">
      <w:pPr>
        <w:rPr>
          <w:rFonts w:ascii="National" w:hAnsi="National"/>
          <w:color w:val="000000" w:themeColor="text1"/>
          <w:sz w:val="24"/>
          <w:szCs w:val="24"/>
        </w:rPr>
      </w:pPr>
    </w:p>
    <w:p w14:paraId="2C48C5CA" w14:textId="581DBDBE" w:rsidR="004C7908" w:rsidRPr="005269C7" w:rsidRDefault="00103310" w:rsidP="004C7908">
      <w:pPr>
        <w:pStyle w:val="Heading2"/>
        <w:rPr>
          <w:rFonts w:ascii="National" w:hAnsi="National"/>
          <w:sz w:val="28"/>
          <w:szCs w:val="28"/>
        </w:rPr>
      </w:pPr>
      <w:bookmarkStart w:id="6" w:name="_Toc54267453"/>
      <w:r w:rsidRPr="005269C7">
        <w:rPr>
          <w:rFonts w:ascii="National" w:hAnsi="National"/>
          <w:sz w:val="28"/>
          <w:szCs w:val="28"/>
        </w:rPr>
        <w:t xml:space="preserve">SECTION 2 </w:t>
      </w:r>
      <w:r w:rsidR="00B8173C" w:rsidRPr="005269C7">
        <w:rPr>
          <w:rFonts w:ascii="National" w:hAnsi="National"/>
          <w:sz w:val="28"/>
          <w:szCs w:val="28"/>
        </w:rPr>
        <w:t>–</w:t>
      </w:r>
      <w:r w:rsidRPr="005269C7">
        <w:rPr>
          <w:rFonts w:ascii="National" w:hAnsi="National"/>
          <w:sz w:val="28"/>
          <w:szCs w:val="28"/>
        </w:rPr>
        <w:t xml:space="preserve"> </w:t>
      </w:r>
      <w:r w:rsidR="00B8173C" w:rsidRPr="005269C7">
        <w:rPr>
          <w:rFonts w:ascii="National" w:hAnsi="National"/>
          <w:sz w:val="28"/>
          <w:szCs w:val="28"/>
        </w:rPr>
        <w:t>Accessibility and Language Guidelines</w:t>
      </w:r>
      <w:bookmarkEnd w:id="6"/>
      <w:r w:rsidR="00B8173C" w:rsidRPr="005269C7">
        <w:rPr>
          <w:rFonts w:ascii="National" w:hAnsi="National"/>
          <w:sz w:val="28"/>
          <w:szCs w:val="28"/>
        </w:rPr>
        <w:t xml:space="preserve"> </w:t>
      </w:r>
    </w:p>
    <w:p w14:paraId="3E3DA911" w14:textId="7D32F5A9" w:rsidR="7808F545" w:rsidRPr="005269C7" w:rsidRDefault="7808F545" w:rsidP="7808F545">
      <w:pPr>
        <w:pStyle w:val="Heading2"/>
        <w:rPr>
          <w:rFonts w:ascii="National" w:hAnsi="National"/>
          <w:sz w:val="28"/>
          <w:szCs w:val="28"/>
        </w:rPr>
      </w:pPr>
    </w:p>
    <w:p w14:paraId="32A7B60B" w14:textId="0CEAF1BE" w:rsidR="00766AEE" w:rsidRPr="005269C7" w:rsidRDefault="00766AEE" w:rsidP="00766AEE">
      <w:pPr>
        <w:pStyle w:val="Heading2"/>
        <w:rPr>
          <w:rFonts w:ascii="National" w:hAnsi="National"/>
          <w:szCs w:val="24"/>
        </w:rPr>
      </w:pPr>
      <w:bookmarkStart w:id="7" w:name="_Toc54267454"/>
      <w:r w:rsidRPr="005269C7">
        <w:rPr>
          <w:rFonts w:ascii="National" w:hAnsi="National"/>
          <w:szCs w:val="24"/>
        </w:rPr>
        <w:t>Accessibility Guidelines</w:t>
      </w:r>
      <w:bookmarkEnd w:id="7"/>
    </w:p>
    <w:p w14:paraId="66FF8050" w14:textId="77777777" w:rsidR="00766AEE" w:rsidRPr="005269C7" w:rsidRDefault="00766AEE" w:rsidP="00766AEE">
      <w:pPr>
        <w:pStyle w:val="ListParagraph"/>
        <w:numPr>
          <w:ilvl w:val="0"/>
          <w:numId w:val="51"/>
        </w:numPr>
        <w:rPr>
          <w:rFonts w:ascii="National" w:hAnsi="National"/>
          <w:color w:val="000000" w:themeColor="text1"/>
          <w:sz w:val="24"/>
          <w:szCs w:val="24"/>
        </w:rPr>
      </w:pPr>
      <w:r w:rsidRPr="005269C7">
        <w:rPr>
          <w:rFonts w:ascii="National" w:hAnsi="National"/>
          <w:color w:val="000000" w:themeColor="text1"/>
          <w:sz w:val="24"/>
          <w:szCs w:val="24"/>
        </w:rPr>
        <w:t xml:space="preserve">Don't use ableist or gendered language. Avoid bias and harm when discussing disability and accessibility. </w:t>
      </w:r>
    </w:p>
    <w:p w14:paraId="72EA5F5E" w14:textId="77777777" w:rsidR="00766AEE" w:rsidRPr="005269C7" w:rsidRDefault="00766AEE" w:rsidP="00766AEE">
      <w:pPr>
        <w:pStyle w:val="ListParagraph"/>
        <w:numPr>
          <w:ilvl w:val="0"/>
          <w:numId w:val="51"/>
        </w:numPr>
        <w:rPr>
          <w:rFonts w:ascii="National" w:hAnsi="National"/>
          <w:color w:val="000000" w:themeColor="text1"/>
          <w:sz w:val="24"/>
          <w:szCs w:val="24"/>
        </w:rPr>
      </w:pPr>
      <w:r w:rsidRPr="005269C7">
        <w:rPr>
          <w:rFonts w:ascii="National" w:hAnsi="National"/>
          <w:color w:val="000000" w:themeColor="text1"/>
          <w:sz w:val="24"/>
          <w:szCs w:val="24"/>
        </w:rPr>
        <w:t>Ensure that readers can reach all parts of the policy or policy-type document using only a keyboard, without a mouse or trackpad.</w:t>
      </w:r>
    </w:p>
    <w:p w14:paraId="24597EFA" w14:textId="77777777" w:rsidR="00766AEE" w:rsidRPr="005269C7" w:rsidRDefault="00766AEE" w:rsidP="00766AEE">
      <w:pPr>
        <w:pStyle w:val="ListParagraph"/>
        <w:numPr>
          <w:ilvl w:val="0"/>
          <w:numId w:val="51"/>
        </w:numPr>
        <w:rPr>
          <w:rFonts w:ascii="National" w:hAnsi="National"/>
          <w:color w:val="000000" w:themeColor="text1"/>
          <w:sz w:val="24"/>
          <w:szCs w:val="24"/>
        </w:rPr>
      </w:pPr>
      <w:r w:rsidRPr="005269C7">
        <w:rPr>
          <w:rFonts w:ascii="National" w:hAnsi="National"/>
          <w:color w:val="000000" w:themeColor="text1"/>
          <w:sz w:val="24"/>
          <w:szCs w:val="24"/>
        </w:rPr>
        <w:t>Use a screen reader to test your documentation’s accessibility.</w:t>
      </w:r>
    </w:p>
    <w:p w14:paraId="186910F8" w14:textId="77777777" w:rsidR="00766AEE" w:rsidRPr="005269C7" w:rsidRDefault="00766AEE" w:rsidP="00766AEE">
      <w:pPr>
        <w:pStyle w:val="ListParagraph"/>
        <w:numPr>
          <w:ilvl w:val="0"/>
          <w:numId w:val="51"/>
        </w:numPr>
        <w:rPr>
          <w:rFonts w:ascii="National" w:hAnsi="National"/>
          <w:color w:val="000000" w:themeColor="text1"/>
          <w:sz w:val="24"/>
          <w:szCs w:val="24"/>
        </w:rPr>
      </w:pPr>
      <w:r w:rsidRPr="005269C7">
        <w:rPr>
          <w:rFonts w:ascii="National" w:hAnsi="National"/>
          <w:color w:val="000000" w:themeColor="text1"/>
          <w:sz w:val="24"/>
          <w:szCs w:val="24"/>
        </w:rPr>
        <w:t xml:space="preserve">Use sentence case and avoid </w:t>
      </w:r>
      <w:hyperlink r:id="rId13" w:history="1">
        <w:r w:rsidRPr="005269C7">
          <w:rPr>
            <w:rFonts w:ascii="National" w:hAnsi="National"/>
            <w:color w:val="000000" w:themeColor="text1"/>
            <w:sz w:val="24"/>
            <w:szCs w:val="24"/>
          </w:rPr>
          <w:t>camel case</w:t>
        </w:r>
      </w:hyperlink>
      <w:r w:rsidRPr="005269C7">
        <w:rPr>
          <w:rFonts w:ascii="National" w:hAnsi="National"/>
          <w:color w:val="000000" w:themeColor="text1"/>
          <w:sz w:val="24"/>
          <w:szCs w:val="24"/>
        </w:rPr>
        <w:t> and </w:t>
      </w:r>
      <w:hyperlink r:id="rId14" w:history="1">
        <w:r w:rsidRPr="005269C7">
          <w:rPr>
            <w:rFonts w:ascii="National" w:hAnsi="National"/>
            <w:color w:val="000000" w:themeColor="text1"/>
            <w:sz w:val="24"/>
            <w:szCs w:val="24"/>
          </w:rPr>
          <w:t>all caps</w:t>
        </w:r>
      </w:hyperlink>
      <w:r w:rsidRPr="005269C7">
        <w:rPr>
          <w:rFonts w:ascii="National" w:hAnsi="National"/>
          <w:color w:val="000000" w:themeColor="text1"/>
          <w:sz w:val="24"/>
          <w:szCs w:val="24"/>
        </w:rPr>
        <w:t xml:space="preserve"> when possible as some screen readers read capitalized letters individually.</w:t>
      </w:r>
    </w:p>
    <w:p w14:paraId="11BCACE6" w14:textId="77777777" w:rsidR="00766AEE" w:rsidRPr="005269C7" w:rsidRDefault="00766AEE" w:rsidP="00766AEE">
      <w:pPr>
        <w:pStyle w:val="ListParagraph"/>
        <w:numPr>
          <w:ilvl w:val="0"/>
          <w:numId w:val="51"/>
        </w:numPr>
        <w:rPr>
          <w:rFonts w:ascii="National" w:hAnsi="National"/>
          <w:color w:val="000000" w:themeColor="text1"/>
          <w:sz w:val="24"/>
          <w:szCs w:val="24"/>
        </w:rPr>
      </w:pPr>
      <w:r w:rsidRPr="005269C7">
        <w:rPr>
          <w:rFonts w:ascii="National" w:hAnsi="National"/>
          <w:color w:val="000000" w:themeColor="text1"/>
          <w:sz w:val="24"/>
          <w:szCs w:val="24"/>
        </w:rPr>
        <w:t xml:space="preserve">Make sure the same meaning is conveyed to the reader without punctuation marks. For that reason, avoid when possible the use of exclamation marks, question marks, and semicolons. Depending on the screen reader (or personal settings), not all punctuation marks are read. </w:t>
      </w:r>
    </w:p>
    <w:p w14:paraId="0E41ACE1" w14:textId="2B5B4A0F" w:rsidR="00766AEE" w:rsidRPr="005269C7" w:rsidRDefault="00766AEE" w:rsidP="00766AEE">
      <w:pPr>
        <w:pStyle w:val="ListParagraph"/>
        <w:numPr>
          <w:ilvl w:val="0"/>
          <w:numId w:val="51"/>
        </w:numPr>
        <w:rPr>
          <w:rFonts w:ascii="National" w:hAnsi="National"/>
          <w:color w:val="000000" w:themeColor="text1"/>
          <w:sz w:val="24"/>
          <w:szCs w:val="24"/>
        </w:rPr>
      </w:pPr>
      <w:r w:rsidRPr="005269C7">
        <w:rPr>
          <w:rFonts w:ascii="National" w:hAnsi="National"/>
          <w:color w:val="000000" w:themeColor="text1"/>
          <w:sz w:val="24"/>
          <w:szCs w:val="24"/>
        </w:rPr>
        <w:t xml:space="preserve">Use both </w:t>
      </w:r>
      <w:r w:rsidR="00D64417" w:rsidRPr="005269C7">
        <w:rPr>
          <w:rFonts w:ascii="National" w:hAnsi="National"/>
          <w:color w:val="000000" w:themeColor="text1"/>
          <w:sz w:val="24"/>
          <w:szCs w:val="24"/>
        </w:rPr>
        <w:t>upper- and lower-case</w:t>
      </w:r>
      <w:r w:rsidRPr="005269C7">
        <w:rPr>
          <w:rFonts w:ascii="National" w:hAnsi="National"/>
          <w:color w:val="000000" w:themeColor="text1"/>
          <w:sz w:val="24"/>
          <w:szCs w:val="24"/>
        </w:rPr>
        <w:t xml:space="preserve"> fonts in text; all caps make text harder to read.</w:t>
      </w:r>
    </w:p>
    <w:p w14:paraId="0891E57F" w14:textId="77777777" w:rsidR="00766AEE" w:rsidRPr="005269C7" w:rsidRDefault="00766AEE" w:rsidP="00766AEE">
      <w:pPr>
        <w:pStyle w:val="ListParagraph"/>
        <w:numPr>
          <w:ilvl w:val="0"/>
          <w:numId w:val="51"/>
        </w:numPr>
        <w:rPr>
          <w:rFonts w:ascii="National" w:hAnsi="National"/>
          <w:color w:val="000000" w:themeColor="text1"/>
          <w:sz w:val="24"/>
          <w:szCs w:val="24"/>
        </w:rPr>
      </w:pPr>
      <w:r w:rsidRPr="005269C7">
        <w:rPr>
          <w:rFonts w:ascii="National" w:hAnsi="National"/>
          <w:color w:val="000000" w:themeColor="text1"/>
          <w:sz w:val="24"/>
          <w:szCs w:val="24"/>
        </w:rPr>
        <w:t>Don't use “&amp;” instead of “and” in headings, text, or tables of contents.</w:t>
      </w:r>
    </w:p>
    <w:p w14:paraId="601DDDA0" w14:textId="77777777" w:rsidR="00766AEE" w:rsidRPr="005269C7" w:rsidRDefault="00766AEE" w:rsidP="00766AEE">
      <w:pPr>
        <w:pStyle w:val="ListParagraph"/>
        <w:numPr>
          <w:ilvl w:val="0"/>
          <w:numId w:val="51"/>
        </w:numPr>
        <w:rPr>
          <w:rFonts w:ascii="National" w:hAnsi="National"/>
          <w:color w:val="000000" w:themeColor="text1"/>
          <w:sz w:val="24"/>
          <w:szCs w:val="24"/>
        </w:rPr>
      </w:pPr>
      <w:r w:rsidRPr="005269C7">
        <w:rPr>
          <w:rFonts w:ascii="National" w:hAnsi="National"/>
          <w:color w:val="000000" w:themeColor="text1"/>
          <w:sz w:val="24"/>
          <w:szCs w:val="24"/>
        </w:rPr>
        <w:t>Document text size should be 12 point or larger whenever possible.</w:t>
      </w:r>
    </w:p>
    <w:p w14:paraId="74CC2E92" w14:textId="77777777" w:rsidR="00766AEE" w:rsidRPr="005269C7" w:rsidRDefault="00766AEE" w:rsidP="00766AEE">
      <w:pPr>
        <w:pStyle w:val="ListParagraph"/>
        <w:numPr>
          <w:ilvl w:val="0"/>
          <w:numId w:val="51"/>
        </w:numPr>
        <w:rPr>
          <w:rFonts w:ascii="National" w:hAnsi="National"/>
          <w:color w:val="000000" w:themeColor="text1"/>
          <w:sz w:val="24"/>
          <w:szCs w:val="24"/>
        </w:rPr>
      </w:pPr>
      <w:r w:rsidRPr="005269C7">
        <w:rPr>
          <w:rFonts w:ascii="National" w:hAnsi="National"/>
          <w:color w:val="000000" w:themeColor="text1"/>
          <w:sz w:val="24"/>
          <w:szCs w:val="24"/>
        </w:rPr>
        <w:t>When adding a link into a document, do not use “click here” or “read this document”. Some people who use screen readers jump from link to link to scan a page and need to understand what a link contains.</w:t>
      </w:r>
    </w:p>
    <w:p w14:paraId="58238302" w14:textId="77777777" w:rsidR="00766AEE" w:rsidRPr="005269C7" w:rsidRDefault="00766AEE" w:rsidP="00766AEE">
      <w:pPr>
        <w:rPr>
          <w:rFonts w:ascii="National" w:hAnsi="National"/>
          <w:b/>
          <w:sz w:val="24"/>
          <w:szCs w:val="24"/>
        </w:rPr>
      </w:pPr>
    </w:p>
    <w:p w14:paraId="6565DA30" w14:textId="77777777" w:rsidR="00766AEE" w:rsidRPr="005269C7" w:rsidRDefault="00766AEE" w:rsidP="00766AEE">
      <w:pPr>
        <w:pStyle w:val="Heading2"/>
        <w:rPr>
          <w:rFonts w:ascii="National" w:hAnsi="National"/>
          <w:szCs w:val="24"/>
        </w:rPr>
      </w:pPr>
      <w:bookmarkStart w:id="8" w:name="_Toc54267455"/>
      <w:r w:rsidRPr="005269C7">
        <w:rPr>
          <w:rFonts w:ascii="National" w:hAnsi="National"/>
          <w:szCs w:val="24"/>
        </w:rPr>
        <w:t>General Language Guidelines</w:t>
      </w:r>
      <w:bookmarkEnd w:id="8"/>
    </w:p>
    <w:p w14:paraId="0F7043F3" w14:textId="77777777" w:rsidR="00766AEE" w:rsidRPr="005269C7" w:rsidRDefault="00766AEE" w:rsidP="00766AEE">
      <w:pPr>
        <w:pStyle w:val="ListParagraph"/>
        <w:numPr>
          <w:ilvl w:val="0"/>
          <w:numId w:val="51"/>
        </w:numPr>
        <w:rPr>
          <w:rFonts w:ascii="National" w:hAnsi="National"/>
          <w:b/>
          <w:color w:val="000000" w:themeColor="text1"/>
          <w:sz w:val="24"/>
          <w:szCs w:val="24"/>
        </w:rPr>
      </w:pPr>
      <w:r w:rsidRPr="005269C7">
        <w:rPr>
          <w:rFonts w:ascii="National" w:hAnsi="National"/>
          <w:color w:val="000000" w:themeColor="text1"/>
          <w:sz w:val="24"/>
          <w:szCs w:val="24"/>
        </w:rPr>
        <w:lastRenderedPageBreak/>
        <w:t>Write in simple</w:t>
      </w:r>
      <w:r w:rsidRPr="005269C7">
        <w:rPr>
          <w:rFonts w:ascii="National" w:hAnsi="National"/>
          <w:b/>
          <w:color w:val="000000" w:themeColor="text1"/>
          <w:sz w:val="24"/>
          <w:szCs w:val="24"/>
        </w:rPr>
        <w:t xml:space="preserve">, </w:t>
      </w:r>
      <w:r w:rsidRPr="005269C7">
        <w:rPr>
          <w:rFonts w:ascii="National" w:hAnsi="National"/>
          <w:color w:val="000000" w:themeColor="text1"/>
          <w:sz w:val="24"/>
          <w:szCs w:val="24"/>
        </w:rPr>
        <w:t>plain English</w:t>
      </w:r>
      <w:r w:rsidRPr="005269C7">
        <w:rPr>
          <w:rFonts w:ascii="National" w:hAnsi="National"/>
          <w:b/>
          <w:color w:val="000000" w:themeColor="text1"/>
          <w:sz w:val="24"/>
          <w:szCs w:val="24"/>
        </w:rPr>
        <w:t xml:space="preserve"> </w:t>
      </w:r>
      <w:r w:rsidRPr="005269C7">
        <w:rPr>
          <w:rFonts w:ascii="National" w:hAnsi="National"/>
          <w:color w:val="000000" w:themeColor="text1"/>
          <w:sz w:val="24"/>
          <w:szCs w:val="24"/>
        </w:rPr>
        <w:t>using familiar, everyday words that readers will understand.</w:t>
      </w:r>
    </w:p>
    <w:p w14:paraId="60EB72F4" w14:textId="6834E46F" w:rsidR="00766AEE" w:rsidRPr="005269C7" w:rsidRDefault="00766AEE" w:rsidP="00766AEE">
      <w:pPr>
        <w:pStyle w:val="ListParagraph"/>
        <w:numPr>
          <w:ilvl w:val="0"/>
          <w:numId w:val="51"/>
        </w:numPr>
        <w:rPr>
          <w:rFonts w:ascii="National" w:hAnsi="National"/>
          <w:b/>
          <w:color w:val="000000" w:themeColor="text1"/>
          <w:sz w:val="24"/>
          <w:szCs w:val="24"/>
        </w:rPr>
      </w:pPr>
      <w:r w:rsidRPr="005269C7">
        <w:rPr>
          <w:rFonts w:ascii="National" w:hAnsi="National"/>
          <w:color w:val="000000" w:themeColor="text1"/>
          <w:sz w:val="24"/>
          <w:szCs w:val="24"/>
        </w:rPr>
        <w:t>Ensure policies are written in a way that they can stand alone and can be understood without training.</w:t>
      </w:r>
    </w:p>
    <w:p w14:paraId="43A5E4E4" w14:textId="77777777" w:rsidR="00766AEE" w:rsidRPr="005269C7" w:rsidRDefault="00766AEE" w:rsidP="00766AEE">
      <w:pPr>
        <w:pStyle w:val="ListParagraph"/>
        <w:numPr>
          <w:ilvl w:val="0"/>
          <w:numId w:val="51"/>
        </w:numPr>
        <w:rPr>
          <w:rFonts w:ascii="National" w:hAnsi="National"/>
          <w:b/>
          <w:color w:val="000000" w:themeColor="text1"/>
          <w:sz w:val="24"/>
          <w:szCs w:val="24"/>
        </w:rPr>
      </w:pPr>
      <w:r w:rsidRPr="005269C7">
        <w:rPr>
          <w:rFonts w:ascii="National" w:hAnsi="National"/>
          <w:color w:val="000000" w:themeColor="text1"/>
          <w:sz w:val="24"/>
          <w:szCs w:val="24"/>
        </w:rPr>
        <w:t>Bullets should be used as necessary in lieu of extensive paragraphs.</w:t>
      </w:r>
    </w:p>
    <w:p w14:paraId="4E4AC808" w14:textId="77777777" w:rsidR="00766AEE" w:rsidRPr="005269C7" w:rsidRDefault="00766AEE" w:rsidP="00766AEE">
      <w:pPr>
        <w:pStyle w:val="ListParagraph"/>
        <w:numPr>
          <w:ilvl w:val="0"/>
          <w:numId w:val="51"/>
        </w:numPr>
        <w:rPr>
          <w:rFonts w:ascii="National" w:hAnsi="National"/>
          <w:color w:val="000000" w:themeColor="text1"/>
          <w:sz w:val="24"/>
          <w:szCs w:val="24"/>
        </w:rPr>
      </w:pPr>
      <w:r w:rsidRPr="005269C7">
        <w:rPr>
          <w:rFonts w:ascii="National" w:hAnsi="National"/>
          <w:color w:val="000000" w:themeColor="text1"/>
          <w:sz w:val="24"/>
          <w:szCs w:val="24"/>
        </w:rPr>
        <w:t>Write in the “active voice” with the person or department/unit taking the action as the subject of the sentence.</w:t>
      </w:r>
    </w:p>
    <w:p w14:paraId="25E8C681" w14:textId="77777777" w:rsidR="00766AEE" w:rsidRPr="005269C7" w:rsidRDefault="00766AEE" w:rsidP="00766AEE">
      <w:pPr>
        <w:pStyle w:val="ListParagraph"/>
        <w:numPr>
          <w:ilvl w:val="0"/>
          <w:numId w:val="51"/>
        </w:numPr>
        <w:rPr>
          <w:rFonts w:ascii="National" w:hAnsi="National"/>
          <w:b/>
          <w:color w:val="000000" w:themeColor="text1"/>
          <w:sz w:val="24"/>
          <w:szCs w:val="24"/>
        </w:rPr>
      </w:pPr>
      <w:r w:rsidRPr="005269C7">
        <w:rPr>
          <w:rFonts w:ascii="National" w:hAnsi="National"/>
          <w:color w:val="000000" w:themeColor="text1"/>
          <w:sz w:val="24"/>
          <w:szCs w:val="24"/>
        </w:rPr>
        <w:t>When citing responsible stakeholders, use roles or titles rather than individual names.</w:t>
      </w:r>
    </w:p>
    <w:p w14:paraId="6E141668" w14:textId="77777777" w:rsidR="00766AEE" w:rsidRPr="005269C7" w:rsidRDefault="00766AEE" w:rsidP="00766AEE">
      <w:pPr>
        <w:pStyle w:val="ListParagraph"/>
        <w:numPr>
          <w:ilvl w:val="0"/>
          <w:numId w:val="51"/>
        </w:numPr>
        <w:rPr>
          <w:rFonts w:ascii="National" w:hAnsi="National"/>
          <w:b/>
          <w:color w:val="000000" w:themeColor="text1"/>
          <w:sz w:val="24"/>
          <w:szCs w:val="24"/>
        </w:rPr>
      </w:pPr>
      <w:r w:rsidRPr="005269C7">
        <w:rPr>
          <w:rFonts w:ascii="National" w:hAnsi="National"/>
          <w:color w:val="000000" w:themeColor="text1"/>
          <w:sz w:val="24"/>
          <w:szCs w:val="24"/>
        </w:rPr>
        <w:t>When using acronyms, ensure that the acronym is spelled out the first time it is used (e.g. University of Southern California (USC)).</w:t>
      </w:r>
    </w:p>
    <w:p w14:paraId="13AC81EE" w14:textId="77777777" w:rsidR="00A8109F" w:rsidRPr="005269C7" w:rsidRDefault="00766AEE" w:rsidP="00A8109F">
      <w:pPr>
        <w:pStyle w:val="ListParagraph"/>
        <w:numPr>
          <w:ilvl w:val="0"/>
          <w:numId w:val="51"/>
        </w:numPr>
        <w:rPr>
          <w:rFonts w:ascii="National" w:hAnsi="National"/>
          <w:color w:val="000000" w:themeColor="text1"/>
          <w:sz w:val="24"/>
          <w:szCs w:val="24"/>
        </w:rPr>
      </w:pPr>
      <w:r w:rsidRPr="005269C7">
        <w:rPr>
          <w:rFonts w:ascii="National" w:hAnsi="National"/>
          <w:color w:val="000000" w:themeColor="text1"/>
          <w:sz w:val="24"/>
          <w:szCs w:val="24"/>
        </w:rPr>
        <w:t xml:space="preserve">Avoid the word “shall.” Use “must” for an obligation, “must not” for a prohibition, “may” for a discretionary action, and “should” for a recommendation. </w:t>
      </w:r>
    </w:p>
    <w:p w14:paraId="53354AAA" w14:textId="48D5D137" w:rsidR="007F4B70" w:rsidRPr="005269C7" w:rsidRDefault="007F4B70" w:rsidP="00766AEE">
      <w:pPr>
        <w:pStyle w:val="ListParagraph"/>
        <w:numPr>
          <w:ilvl w:val="0"/>
          <w:numId w:val="51"/>
        </w:numPr>
        <w:rPr>
          <w:rFonts w:ascii="National" w:hAnsi="National"/>
          <w:color w:val="000000" w:themeColor="text1"/>
          <w:sz w:val="24"/>
          <w:szCs w:val="24"/>
        </w:rPr>
      </w:pPr>
      <w:r w:rsidRPr="005269C7">
        <w:rPr>
          <w:rFonts w:ascii="National" w:hAnsi="National"/>
          <w:color w:val="000000" w:themeColor="text1"/>
          <w:sz w:val="24"/>
          <w:szCs w:val="24"/>
        </w:rPr>
        <w:t xml:space="preserve">Avoid </w:t>
      </w:r>
      <w:r w:rsidR="00E63E11" w:rsidRPr="005269C7">
        <w:rPr>
          <w:rFonts w:ascii="National" w:hAnsi="National"/>
          <w:color w:val="000000" w:themeColor="text1"/>
          <w:sz w:val="24"/>
          <w:szCs w:val="24"/>
        </w:rPr>
        <w:t xml:space="preserve">“he,” “she,” </w:t>
      </w:r>
      <w:r w:rsidR="004419E0" w:rsidRPr="005269C7">
        <w:rPr>
          <w:rFonts w:ascii="National" w:hAnsi="National"/>
          <w:color w:val="000000" w:themeColor="text1"/>
          <w:sz w:val="24"/>
          <w:szCs w:val="24"/>
        </w:rPr>
        <w:t xml:space="preserve">or “you. </w:t>
      </w:r>
      <w:r w:rsidRPr="005269C7">
        <w:rPr>
          <w:rFonts w:ascii="National" w:hAnsi="National"/>
          <w:color w:val="000000" w:themeColor="text1"/>
          <w:sz w:val="24"/>
          <w:szCs w:val="24"/>
        </w:rPr>
        <w:t xml:space="preserve">" Use "they" </w:t>
      </w:r>
      <w:r w:rsidR="004C0E9E" w:rsidRPr="005269C7">
        <w:rPr>
          <w:rFonts w:ascii="National" w:hAnsi="National"/>
          <w:color w:val="000000" w:themeColor="text1"/>
          <w:sz w:val="24"/>
          <w:szCs w:val="24"/>
        </w:rPr>
        <w:t xml:space="preserve">or refer to the stakeholder group (e.g., students) </w:t>
      </w:r>
      <w:r w:rsidRPr="005269C7">
        <w:rPr>
          <w:rFonts w:ascii="National" w:hAnsi="National"/>
          <w:color w:val="000000" w:themeColor="text1"/>
          <w:sz w:val="24"/>
          <w:szCs w:val="24"/>
        </w:rPr>
        <w:t>for both singular and plural nouns.</w:t>
      </w:r>
    </w:p>
    <w:p w14:paraId="5C013B89" w14:textId="77777777" w:rsidR="00766AEE" w:rsidRPr="005269C7" w:rsidRDefault="00766AEE" w:rsidP="00766AEE">
      <w:pPr>
        <w:pStyle w:val="ListParagraph"/>
        <w:numPr>
          <w:ilvl w:val="0"/>
          <w:numId w:val="51"/>
        </w:numPr>
        <w:autoSpaceDE w:val="0"/>
        <w:autoSpaceDN w:val="0"/>
        <w:adjustRightInd w:val="0"/>
        <w:spacing w:after="0" w:line="240" w:lineRule="auto"/>
        <w:rPr>
          <w:rFonts w:ascii="National" w:hAnsi="National" w:cs="Arial"/>
          <w:color w:val="000000" w:themeColor="text1"/>
          <w:sz w:val="24"/>
          <w:szCs w:val="24"/>
        </w:rPr>
      </w:pPr>
      <w:r w:rsidRPr="005269C7">
        <w:rPr>
          <w:rFonts w:ascii="National" w:hAnsi="National" w:cs="Arial"/>
          <w:color w:val="000000" w:themeColor="text1"/>
          <w:sz w:val="24"/>
          <w:szCs w:val="24"/>
        </w:rPr>
        <w:t>Avoid “legalese” (Ex: hereby, whatsoever</w:t>
      </w:r>
      <w:proofErr w:type="gramStart"/>
      <w:r w:rsidRPr="005269C7">
        <w:rPr>
          <w:rFonts w:ascii="National" w:hAnsi="National" w:cs="Arial"/>
          <w:color w:val="000000" w:themeColor="text1"/>
          <w:sz w:val="24"/>
          <w:szCs w:val="24"/>
        </w:rPr>
        <w:t>, aforementioned, etc.</w:t>
      </w:r>
      <w:proofErr w:type="gramEnd"/>
      <w:r w:rsidRPr="005269C7">
        <w:rPr>
          <w:rFonts w:ascii="National" w:hAnsi="National" w:cs="Arial"/>
          <w:color w:val="000000" w:themeColor="text1"/>
          <w:sz w:val="24"/>
          <w:szCs w:val="24"/>
        </w:rPr>
        <w:t>).</w:t>
      </w:r>
    </w:p>
    <w:p w14:paraId="3655D9D3" w14:textId="77777777" w:rsidR="00766AEE" w:rsidRPr="005269C7" w:rsidRDefault="00766AEE" w:rsidP="00766AEE">
      <w:pPr>
        <w:pStyle w:val="ListParagraph"/>
        <w:numPr>
          <w:ilvl w:val="0"/>
          <w:numId w:val="51"/>
        </w:numPr>
        <w:autoSpaceDE w:val="0"/>
        <w:autoSpaceDN w:val="0"/>
        <w:adjustRightInd w:val="0"/>
        <w:spacing w:after="0" w:line="240" w:lineRule="auto"/>
        <w:rPr>
          <w:rFonts w:ascii="National" w:hAnsi="National" w:cs="Arial"/>
          <w:color w:val="000000" w:themeColor="text1"/>
          <w:sz w:val="24"/>
          <w:szCs w:val="24"/>
        </w:rPr>
      </w:pPr>
      <w:r w:rsidRPr="005269C7">
        <w:rPr>
          <w:rFonts w:ascii="National" w:hAnsi="National" w:cs="Arial"/>
          <w:color w:val="000000" w:themeColor="text1"/>
          <w:sz w:val="24"/>
          <w:szCs w:val="24"/>
        </w:rPr>
        <w:t>Write for the web. People who are looking for policies on the web usually have a specific question or need in mind. If the policy or procedure does not answer that question, or if it is too time-consuming to find it, they will leave disappointed.</w:t>
      </w:r>
    </w:p>
    <w:p w14:paraId="067163EA" w14:textId="77777777" w:rsidR="00766AEE" w:rsidRPr="005269C7" w:rsidRDefault="00766AEE" w:rsidP="00766AEE">
      <w:pPr>
        <w:rPr>
          <w:rFonts w:ascii="National" w:hAnsi="National"/>
          <w:b/>
          <w:color w:val="000000" w:themeColor="text1"/>
          <w:sz w:val="24"/>
          <w:szCs w:val="24"/>
        </w:rPr>
      </w:pPr>
    </w:p>
    <w:p w14:paraId="4712B796" w14:textId="77777777" w:rsidR="00766AEE" w:rsidRPr="005269C7" w:rsidRDefault="00766AEE" w:rsidP="00766AEE">
      <w:pPr>
        <w:pStyle w:val="Heading2"/>
        <w:rPr>
          <w:rFonts w:ascii="National" w:hAnsi="National"/>
          <w:szCs w:val="24"/>
        </w:rPr>
      </w:pPr>
      <w:bookmarkStart w:id="9" w:name="_Toc54267456"/>
      <w:r w:rsidRPr="005269C7">
        <w:rPr>
          <w:rFonts w:ascii="National" w:hAnsi="National"/>
          <w:szCs w:val="24"/>
        </w:rPr>
        <w:t>Specific Language Guidelines</w:t>
      </w:r>
      <w:bookmarkEnd w:id="9"/>
    </w:p>
    <w:p w14:paraId="4674342A" w14:textId="37CA08A7" w:rsidR="00B6196A" w:rsidRPr="005269C7" w:rsidRDefault="00B6196A" w:rsidP="00766AEE">
      <w:pPr>
        <w:rPr>
          <w:rFonts w:ascii="National" w:hAnsi="National"/>
          <w:color w:val="000000" w:themeColor="text1"/>
          <w:sz w:val="24"/>
          <w:szCs w:val="24"/>
        </w:rPr>
      </w:pPr>
      <w:r w:rsidRPr="005269C7">
        <w:rPr>
          <w:rFonts w:ascii="National" w:hAnsi="National"/>
          <w:color w:val="000000" w:themeColor="text1"/>
          <w:sz w:val="24"/>
          <w:szCs w:val="24"/>
        </w:rPr>
        <w:t>For USC-specific language</w:t>
      </w:r>
      <w:r w:rsidR="006F3BED" w:rsidRPr="005269C7">
        <w:rPr>
          <w:rFonts w:ascii="National" w:hAnsi="National"/>
          <w:color w:val="000000" w:themeColor="text1"/>
          <w:sz w:val="24"/>
          <w:szCs w:val="24"/>
        </w:rPr>
        <w:t xml:space="preserve"> and guidelines, please refer to the </w:t>
      </w:r>
      <w:hyperlink r:id="rId15" w:history="1">
        <w:r w:rsidR="006F3BED" w:rsidRPr="005269C7">
          <w:rPr>
            <w:rStyle w:val="Hyperlink"/>
            <w:rFonts w:ascii="National" w:hAnsi="National"/>
            <w:sz w:val="24"/>
            <w:szCs w:val="24"/>
          </w:rPr>
          <w:t>USC Style Guide</w:t>
        </w:r>
      </w:hyperlink>
      <w:r w:rsidR="00727EEE" w:rsidRPr="005269C7">
        <w:rPr>
          <w:rFonts w:ascii="National" w:hAnsi="National"/>
          <w:color w:val="000000" w:themeColor="text1"/>
          <w:sz w:val="24"/>
          <w:szCs w:val="24"/>
        </w:rPr>
        <w:t xml:space="preserve"> maintained by </w:t>
      </w:r>
      <w:r w:rsidR="00F37E08" w:rsidRPr="005269C7">
        <w:rPr>
          <w:rFonts w:ascii="National" w:hAnsi="National"/>
          <w:color w:val="000000" w:themeColor="text1"/>
          <w:sz w:val="24"/>
          <w:szCs w:val="24"/>
        </w:rPr>
        <w:t xml:space="preserve">USC University Communications. This includes guidelines </w:t>
      </w:r>
      <w:r w:rsidR="00052C53" w:rsidRPr="005269C7">
        <w:rPr>
          <w:rFonts w:ascii="National" w:hAnsi="National"/>
          <w:color w:val="000000" w:themeColor="text1"/>
          <w:sz w:val="24"/>
          <w:szCs w:val="24"/>
        </w:rPr>
        <w:t>related to</w:t>
      </w:r>
      <w:r w:rsidR="00F37E08" w:rsidRPr="005269C7">
        <w:rPr>
          <w:rFonts w:ascii="National" w:hAnsi="National"/>
          <w:color w:val="000000" w:themeColor="text1"/>
          <w:sz w:val="24"/>
          <w:szCs w:val="24"/>
        </w:rPr>
        <w:t>:</w:t>
      </w:r>
    </w:p>
    <w:p w14:paraId="163A59B5" w14:textId="6C2CADB0" w:rsidR="00F37E08" w:rsidRPr="005269C7" w:rsidRDefault="00F37E08" w:rsidP="00F37E08">
      <w:pPr>
        <w:pStyle w:val="ListParagraph"/>
        <w:numPr>
          <w:ilvl w:val="0"/>
          <w:numId w:val="60"/>
        </w:numPr>
        <w:rPr>
          <w:rFonts w:ascii="National" w:hAnsi="National"/>
          <w:color w:val="000000" w:themeColor="text1"/>
          <w:sz w:val="24"/>
          <w:szCs w:val="24"/>
        </w:rPr>
      </w:pPr>
      <w:r w:rsidRPr="005269C7">
        <w:rPr>
          <w:rFonts w:ascii="National" w:hAnsi="National"/>
          <w:color w:val="000000" w:themeColor="text1"/>
          <w:sz w:val="24"/>
          <w:szCs w:val="24"/>
        </w:rPr>
        <w:t>Common grammar</w:t>
      </w:r>
      <w:r w:rsidR="00351DE6" w:rsidRPr="005269C7">
        <w:rPr>
          <w:rFonts w:ascii="National" w:hAnsi="National"/>
          <w:color w:val="000000" w:themeColor="text1"/>
          <w:sz w:val="24"/>
          <w:szCs w:val="24"/>
        </w:rPr>
        <w:t xml:space="preserve"> and spelling</w:t>
      </w:r>
      <w:r w:rsidRPr="005269C7">
        <w:rPr>
          <w:rFonts w:ascii="National" w:hAnsi="National"/>
          <w:color w:val="000000" w:themeColor="text1"/>
          <w:sz w:val="24"/>
          <w:szCs w:val="24"/>
        </w:rPr>
        <w:t xml:space="preserve"> </w:t>
      </w:r>
      <w:r w:rsidR="00B405CE" w:rsidRPr="005269C7">
        <w:rPr>
          <w:rFonts w:ascii="National" w:hAnsi="National"/>
          <w:color w:val="000000" w:themeColor="text1"/>
          <w:sz w:val="24"/>
          <w:szCs w:val="24"/>
        </w:rPr>
        <w:t>mistakes</w:t>
      </w:r>
    </w:p>
    <w:p w14:paraId="7985CA19" w14:textId="7AC20394" w:rsidR="005275EA" w:rsidRPr="005269C7" w:rsidRDefault="00052C53" w:rsidP="00F37E08">
      <w:pPr>
        <w:pStyle w:val="ListParagraph"/>
        <w:numPr>
          <w:ilvl w:val="0"/>
          <w:numId w:val="60"/>
        </w:numPr>
        <w:rPr>
          <w:rFonts w:ascii="National" w:hAnsi="National"/>
          <w:color w:val="000000" w:themeColor="text1"/>
          <w:sz w:val="24"/>
          <w:szCs w:val="24"/>
        </w:rPr>
      </w:pPr>
      <w:r w:rsidRPr="005269C7">
        <w:rPr>
          <w:rFonts w:ascii="National" w:hAnsi="National"/>
          <w:color w:val="000000" w:themeColor="text1"/>
          <w:sz w:val="24"/>
          <w:szCs w:val="24"/>
        </w:rPr>
        <w:t>Proper use of</w:t>
      </w:r>
      <w:r w:rsidR="005275EA" w:rsidRPr="005269C7">
        <w:rPr>
          <w:rFonts w:ascii="National" w:hAnsi="National"/>
          <w:color w:val="000000" w:themeColor="text1"/>
          <w:sz w:val="24"/>
          <w:szCs w:val="24"/>
        </w:rPr>
        <w:t xml:space="preserve"> abbreviations, </w:t>
      </w:r>
      <w:r w:rsidR="00ED75B6" w:rsidRPr="005269C7">
        <w:rPr>
          <w:rFonts w:ascii="National" w:hAnsi="National"/>
          <w:color w:val="000000" w:themeColor="text1"/>
          <w:sz w:val="24"/>
          <w:szCs w:val="24"/>
        </w:rPr>
        <w:t>numbers, capitalization</w:t>
      </w:r>
      <w:r w:rsidR="007F540A" w:rsidRPr="005269C7">
        <w:rPr>
          <w:rFonts w:ascii="National" w:hAnsi="National"/>
          <w:color w:val="000000" w:themeColor="text1"/>
          <w:sz w:val="24"/>
          <w:szCs w:val="24"/>
        </w:rPr>
        <w:t>, etc.</w:t>
      </w:r>
    </w:p>
    <w:p w14:paraId="1018EA9A" w14:textId="3EC84C50" w:rsidR="00052C53" w:rsidRPr="005269C7" w:rsidRDefault="005275EA" w:rsidP="00F37E08">
      <w:pPr>
        <w:pStyle w:val="ListParagraph"/>
        <w:numPr>
          <w:ilvl w:val="0"/>
          <w:numId w:val="60"/>
        </w:numPr>
        <w:rPr>
          <w:rFonts w:ascii="National" w:hAnsi="National"/>
          <w:color w:val="000000" w:themeColor="text1"/>
          <w:sz w:val="24"/>
          <w:szCs w:val="24"/>
        </w:rPr>
      </w:pPr>
      <w:r w:rsidRPr="005269C7">
        <w:rPr>
          <w:rFonts w:ascii="National" w:hAnsi="National"/>
          <w:color w:val="000000" w:themeColor="text1"/>
          <w:sz w:val="24"/>
          <w:szCs w:val="24"/>
        </w:rPr>
        <w:t xml:space="preserve">Proper use of commas, hyphens, </w:t>
      </w:r>
      <w:r w:rsidR="00974688" w:rsidRPr="005269C7">
        <w:rPr>
          <w:rFonts w:ascii="National" w:hAnsi="National"/>
          <w:color w:val="000000" w:themeColor="text1"/>
          <w:sz w:val="24"/>
          <w:szCs w:val="24"/>
        </w:rPr>
        <w:t xml:space="preserve">special characters, </w:t>
      </w:r>
      <w:r w:rsidRPr="005269C7">
        <w:rPr>
          <w:rFonts w:ascii="National" w:hAnsi="National"/>
          <w:color w:val="000000" w:themeColor="text1"/>
          <w:sz w:val="24"/>
          <w:szCs w:val="24"/>
        </w:rPr>
        <w:t xml:space="preserve">etc. </w:t>
      </w:r>
    </w:p>
    <w:p w14:paraId="77C03FA3" w14:textId="377014F2" w:rsidR="00052C53" w:rsidRPr="005269C7" w:rsidRDefault="005275EA" w:rsidP="00F37E08">
      <w:pPr>
        <w:pStyle w:val="ListParagraph"/>
        <w:numPr>
          <w:ilvl w:val="0"/>
          <w:numId w:val="60"/>
        </w:numPr>
        <w:rPr>
          <w:rFonts w:ascii="National" w:hAnsi="National"/>
          <w:color w:val="000000" w:themeColor="text1"/>
          <w:sz w:val="24"/>
          <w:szCs w:val="24"/>
        </w:rPr>
      </w:pPr>
      <w:r w:rsidRPr="005269C7">
        <w:rPr>
          <w:rFonts w:ascii="National" w:hAnsi="National"/>
          <w:color w:val="000000" w:themeColor="text1"/>
          <w:sz w:val="24"/>
          <w:szCs w:val="24"/>
        </w:rPr>
        <w:t>How to reference Keck entities and USC schools and divisions</w:t>
      </w:r>
    </w:p>
    <w:p w14:paraId="014D859F" w14:textId="7793A3FF" w:rsidR="00974688" w:rsidRPr="00261C3C" w:rsidRDefault="00974688" w:rsidP="00261C3C">
      <w:pPr>
        <w:pStyle w:val="ListParagraph"/>
        <w:numPr>
          <w:ilvl w:val="0"/>
          <w:numId w:val="60"/>
        </w:numPr>
        <w:rPr>
          <w:rFonts w:ascii="National" w:hAnsi="National"/>
          <w:color w:val="000000" w:themeColor="text1"/>
          <w:sz w:val="24"/>
          <w:szCs w:val="24"/>
        </w:rPr>
      </w:pPr>
      <w:r w:rsidRPr="005269C7">
        <w:rPr>
          <w:rFonts w:ascii="National" w:hAnsi="National"/>
          <w:color w:val="000000" w:themeColor="text1"/>
          <w:sz w:val="24"/>
          <w:szCs w:val="24"/>
        </w:rPr>
        <w:t xml:space="preserve">Preferred terminology </w:t>
      </w:r>
      <w:r w:rsidR="007F540A" w:rsidRPr="005269C7">
        <w:rPr>
          <w:rFonts w:ascii="National" w:hAnsi="National"/>
          <w:color w:val="000000" w:themeColor="text1"/>
          <w:sz w:val="24"/>
          <w:szCs w:val="24"/>
        </w:rPr>
        <w:t xml:space="preserve">such as when referring to </w:t>
      </w:r>
      <w:r w:rsidRPr="005269C7">
        <w:rPr>
          <w:rFonts w:ascii="National" w:hAnsi="National"/>
          <w:color w:val="000000" w:themeColor="text1"/>
          <w:sz w:val="24"/>
          <w:szCs w:val="24"/>
        </w:rPr>
        <w:t xml:space="preserve">race and ethnicity, </w:t>
      </w:r>
      <w:r w:rsidR="007F540A" w:rsidRPr="005269C7">
        <w:rPr>
          <w:rFonts w:ascii="National" w:hAnsi="National"/>
          <w:color w:val="000000" w:themeColor="text1"/>
          <w:sz w:val="24"/>
          <w:szCs w:val="24"/>
        </w:rPr>
        <w:t xml:space="preserve">semesters, </w:t>
      </w:r>
      <w:r w:rsidR="00ED574B" w:rsidRPr="005269C7">
        <w:rPr>
          <w:rFonts w:ascii="National" w:hAnsi="National"/>
          <w:color w:val="000000" w:themeColor="text1"/>
          <w:sz w:val="24"/>
          <w:szCs w:val="24"/>
        </w:rPr>
        <w:t>building names, etc.</w:t>
      </w:r>
    </w:p>
    <w:p w14:paraId="2F614A3D" w14:textId="77777777" w:rsidR="00F648FA" w:rsidRPr="005269C7" w:rsidRDefault="00F648FA" w:rsidP="00F648FA">
      <w:pPr>
        <w:rPr>
          <w:rFonts w:ascii="National" w:hAnsi="National"/>
          <w:color w:val="000000" w:themeColor="text1"/>
          <w:sz w:val="24"/>
          <w:szCs w:val="24"/>
        </w:rPr>
      </w:pPr>
      <w:r w:rsidRPr="005269C7">
        <w:rPr>
          <w:rFonts w:ascii="National" w:hAnsi="National"/>
          <w:color w:val="000000" w:themeColor="text1"/>
          <w:sz w:val="24"/>
          <w:szCs w:val="24"/>
        </w:rPr>
        <w:t>For policy-specific language, please refer to the below:</w:t>
      </w:r>
    </w:p>
    <w:p w14:paraId="4269D8E2" w14:textId="660D763C" w:rsidR="00F648FA" w:rsidRPr="005269C7" w:rsidRDefault="00D32A0D" w:rsidP="00F648FA">
      <w:pPr>
        <w:pStyle w:val="ListParagraph"/>
        <w:numPr>
          <w:ilvl w:val="0"/>
          <w:numId w:val="61"/>
        </w:numPr>
        <w:rPr>
          <w:rFonts w:ascii="National" w:hAnsi="National"/>
          <w:color w:val="000000" w:themeColor="text1"/>
          <w:sz w:val="24"/>
          <w:szCs w:val="24"/>
        </w:rPr>
      </w:pPr>
      <w:r w:rsidRPr="005269C7">
        <w:rPr>
          <w:rFonts w:ascii="National" w:hAnsi="National"/>
          <w:color w:val="000000" w:themeColor="text1"/>
          <w:sz w:val="24"/>
          <w:szCs w:val="24"/>
        </w:rPr>
        <w:t>W</w:t>
      </w:r>
      <w:r w:rsidR="00D65CCE" w:rsidRPr="005269C7">
        <w:rPr>
          <w:rFonts w:ascii="National" w:hAnsi="National"/>
          <w:color w:val="000000" w:themeColor="text1"/>
          <w:sz w:val="24"/>
          <w:szCs w:val="24"/>
        </w:rPr>
        <w:t>hen referring to the policy itself</w:t>
      </w:r>
      <w:r w:rsidRPr="005269C7">
        <w:rPr>
          <w:rFonts w:ascii="National" w:hAnsi="National"/>
          <w:color w:val="000000" w:themeColor="text1"/>
          <w:sz w:val="24"/>
          <w:szCs w:val="24"/>
        </w:rPr>
        <w:t>, capitalize “Policy</w:t>
      </w:r>
      <w:r w:rsidR="00D65CCE" w:rsidRPr="005269C7">
        <w:rPr>
          <w:rFonts w:ascii="National" w:hAnsi="National"/>
          <w:color w:val="000000" w:themeColor="text1"/>
          <w:sz w:val="24"/>
          <w:szCs w:val="24"/>
        </w:rPr>
        <w:t>.</w:t>
      </w:r>
      <w:r w:rsidRPr="005269C7">
        <w:rPr>
          <w:rFonts w:ascii="National" w:hAnsi="National"/>
          <w:color w:val="000000" w:themeColor="text1"/>
          <w:sz w:val="24"/>
          <w:szCs w:val="24"/>
        </w:rPr>
        <w:t>”</w:t>
      </w:r>
    </w:p>
    <w:p w14:paraId="4D8DDEC7" w14:textId="6FE9F916" w:rsidR="00D32A0D" w:rsidRPr="005269C7" w:rsidRDefault="0070104D" w:rsidP="00F648FA">
      <w:pPr>
        <w:pStyle w:val="ListParagraph"/>
        <w:numPr>
          <w:ilvl w:val="0"/>
          <w:numId w:val="61"/>
        </w:numPr>
        <w:rPr>
          <w:rFonts w:ascii="National" w:hAnsi="National"/>
          <w:color w:val="000000" w:themeColor="text1"/>
          <w:sz w:val="24"/>
          <w:szCs w:val="24"/>
        </w:rPr>
      </w:pPr>
      <w:r w:rsidRPr="005269C7">
        <w:rPr>
          <w:rFonts w:ascii="National" w:hAnsi="National"/>
          <w:color w:val="000000" w:themeColor="text1"/>
          <w:sz w:val="24"/>
          <w:szCs w:val="24"/>
        </w:rPr>
        <w:t>When referring to USC as the “University,” capitalize the first letter.</w:t>
      </w:r>
    </w:p>
    <w:p w14:paraId="3CF416F2" w14:textId="4E187756" w:rsidR="0070104D" w:rsidRPr="005269C7" w:rsidRDefault="00510762" w:rsidP="00F648FA">
      <w:pPr>
        <w:pStyle w:val="ListParagraph"/>
        <w:numPr>
          <w:ilvl w:val="0"/>
          <w:numId w:val="61"/>
        </w:numPr>
        <w:rPr>
          <w:rFonts w:ascii="National" w:hAnsi="National"/>
          <w:color w:val="000000" w:themeColor="text1"/>
          <w:sz w:val="24"/>
          <w:szCs w:val="24"/>
        </w:rPr>
      </w:pPr>
      <w:r w:rsidRPr="005269C7">
        <w:rPr>
          <w:rFonts w:ascii="National" w:hAnsi="National"/>
          <w:color w:val="000000" w:themeColor="text1"/>
          <w:sz w:val="24"/>
          <w:szCs w:val="24"/>
        </w:rPr>
        <w:t xml:space="preserve">Avoid “employee,” “faculty member,” or “staff member.” Use </w:t>
      </w:r>
      <w:r w:rsidR="006B6772" w:rsidRPr="005269C7">
        <w:rPr>
          <w:rFonts w:ascii="National" w:hAnsi="National"/>
          <w:color w:val="000000" w:themeColor="text1"/>
          <w:sz w:val="24"/>
          <w:szCs w:val="24"/>
        </w:rPr>
        <w:t>"Faculty” and “Staff.”</w:t>
      </w:r>
    </w:p>
    <w:p w14:paraId="3FA22424" w14:textId="3D71745C" w:rsidR="007C356A" w:rsidRPr="005269C7" w:rsidRDefault="007C356A" w:rsidP="00F648FA">
      <w:pPr>
        <w:pStyle w:val="ListParagraph"/>
        <w:numPr>
          <w:ilvl w:val="0"/>
          <w:numId w:val="61"/>
        </w:numPr>
        <w:rPr>
          <w:rFonts w:ascii="National" w:hAnsi="National"/>
          <w:color w:val="000000" w:themeColor="text1"/>
          <w:sz w:val="24"/>
          <w:szCs w:val="24"/>
        </w:rPr>
      </w:pPr>
      <w:r w:rsidRPr="005269C7">
        <w:rPr>
          <w:rFonts w:ascii="National" w:hAnsi="National"/>
          <w:color w:val="000000" w:themeColor="text1"/>
          <w:sz w:val="24"/>
          <w:szCs w:val="24"/>
        </w:rPr>
        <w:t>When referring to managers in policies who will be receiving requests or approving items, use “Dean of Faculty, Department Chair, or Supervisor” in order to cover a broad range of USC employees.</w:t>
      </w:r>
    </w:p>
    <w:p w14:paraId="5AFA6B93" w14:textId="772DE9B6" w:rsidR="004A13FD" w:rsidRPr="005269C7" w:rsidRDefault="00F521EC" w:rsidP="00F648FA">
      <w:pPr>
        <w:pStyle w:val="ListParagraph"/>
        <w:numPr>
          <w:ilvl w:val="0"/>
          <w:numId w:val="61"/>
        </w:numPr>
        <w:rPr>
          <w:rFonts w:ascii="National" w:hAnsi="National"/>
          <w:color w:val="000000" w:themeColor="text1"/>
          <w:sz w:val="24"/>
          <w:szCs w:val="24"/>
        </w:rPr>
      </w:pPr>
      <w:r w:rsidRPr="005269C7">
        <w:rPr>
          <w:rFonts w:ascii="National" w:hAnsi="National"/>
          <w:color w:val="000000" w:themeColor="text1"/>
          <w:sz w:val="24"/>
          <w:szCs w:val="24"/>
        </w:rPr>
        <w:t xml:space="preserve">Terms defined in the Definitions section should be capitalized </w:t>
      </w:r>
      <w:r w:rsidR="00980AA6" w:rsidRPr="005269C7">
        <w:rPr>
          <w:rFonts w:ascii="National" w:hAnsi="National"/>
          <w:color w:val="000000" w:themeColor="text1"/>
          <w:sz w:val="24"/>
          <w:szCs w:val="24"/>
        </w:rPr>
        <w:t>when used in the remainder of the policy document</w:t>
      </w:r>
      <w:r w:rsidR="00064832" w:rsidRPr="005269C7">
        <w:rPr>
          <w:rFonts w:ascii="National" w:hAnsi="National"/>
          <w:color w:val="000000" w:themeColor="text1"/>
          <w:sz w:val="24"/>
          <w:szCs w:val="24"/>
        </w:rPr>
        <w:t>.</w:t>
      </w:r>
    </w:p>
    <w:p w14:paraId="19391476" w14:textId="77777777" w:rsidR="009D5C08" w:rsidRPr="005269C7" w:rsidRDefault="009D5C08" w:rsidP="002F0A4A">
      <w:pPr>
        <w:autoSpaceDE w:val="0"/>
        <w:autoSpaceDN w:val="0"/>
        <w:adjustRightInd w:val="0"/>
        <w:spacing w:after="0" w:line="240" w:lineRule="auto"/>
        <w:rPr>
          <w:rStyle w:val="Strong"/>
          <w:rFonts w:ascii="National" w:hAnsi="National"/>
          <w:color w:val="444444"/>
          <w:sz w:val="24"/>
          <w:szCs w:val="24"/>
          <w:shd w:val="clear" w:color="auto" w:fill="FFFFFF"/>
        </w:rPr>
      </w:pPr>
    </w:p>
    <w:p w14:paraId="02AE3D6B" w14:textId="6702198E" w:rsidR="002F0A4A" w:rsidRPr="005269C7" w:rsidRDefault="00D2040B" w:rsidP="00AA2B93">
      <w:pPr>
        <w:pStyle w:val="Heading2"/>
        <w:rPr>
          <w:rFonts w:ascii="National" w:hAnsi="National" w:cstheme="minorBidi"/>
          <w:szCs w:val="24"/>
        </w:rPr>
      </w:pPr>
      <w:bookmarkStart w:id="10" w:name="_Toc54267457"/>
      <w:r w:rsidRPr="005269C7">
        <w:rPr>
          <w:rFonts w:ascii="National" w:hAnsi="National"/>
          <w:szCs w:val="24"/>
        </w:rPr>
        <w:t xml:space="preserve">Additional </w:t>
      </w:r>
      <w:r w:rsidR="002F0A4A" w:rsidRPr="005269C7">
        <w:rPr>
          <w:rFonts w:ascii="National" w:hAnsi="National" w:cstheme="minorBidi"/>
          <w:szCs w:val="24"/>
        </w:rPr>
        <w:t xml:space="preserve">References for Policy </w:t>
      </w:r>
      <w:r w:rsidRPr="005269C7">
        <w:rPr>
          <w:rFonts w:ascii="National" w:hAnsi="National"/>
          <w:szCs w:val="24"/>
        </w:rPr>
        <w:t>Owners and Drafters</w:t>
      </w:r>
      <w:bookmarkEnd w:id="10"/>
    </w:p>
    <w:p w14:paraId="7176E9C4" w14:textId="77777777" w:rsidR="002F0A4A" w:rsidRPr="005269C7" w:rsidRDefault="002F0A4A" w:rsidP="00D2040B">
      <w:pPr>
        <w:pStyle w:val="ListParagraph"/>
        <w:numPr>
          <w:ilvl w:val="0"/>
          <w:numId w:val="52"/>
        </w:numPr>
        <w:autoSpaceDE w:val="0"/>
        <w:autoSpaceDN w:val="0"/>
        <w:adjustRightInd w:val="0"/>
        <w:spacing w:after="0" w:line="240" w:lineRule="auto"/>
        <w:rPr>
          <w:rFonts w:ascii="National" w:hAnsi="National" w:cs="Arial"/>
          <w:color w:val="000000"/>
          <w:sz w:val="24"/>
          <w:szCs w:val="24"/>
        </w:rPr>
      </w:pPr>
      <w:r w:rsidRPr="005269C7">
        <w:rPr>
          <w:rFonts w:ascii="National" w:hAnsi="National" w:cs="Arial"/>
          <w:color w:val="000000"/>
          <w:sz w:val="24"/>
          <w:szCs w:val="24"/>
        </w:rPr>
        <w:t>Plain Language.gov, Improving Communication from the Federal Government to the Public</w:t>
      </w:r>
      <w:r w:rsidRPr="005269C7">
        <w:rPr>
          <w:rFonts w:ascii="National" w:hAnsi="National" w:cs="Arial"/>
          <w:color w:val="00405A"/>
          <w:sz w:val="24"/>
          <w:szCs w:val="24"/>
        </w:rPr>
        <w:t xml:space="preserve">, </w:t>
      </w:r>
      <w:r w:rsidRPr="005269C7">
        <w:rPr>
          <w:rFonts w:ascii="National" w:hAnsi="National" w:cs="Arial"/>
          <w:color w:val="990000"/>
          <w:sz w:val="24"/>
          <w:szCs w:val="24"/>
          <w:u w:val="single"/>
        </w:rPr>
        <w:t xml:space="preserve">http://www.plainlanguage.gov/ </w:t>
      </w:r>
      <w:r w:rsidRPr="005269C7">
        <w:rPr>
          <w:rFonts w:ascii="National" w:hAnsi="National" w:cs="Arial"/>
          <w:color w:val="000000"/>
          <w:sz w:val="24"/>
          <w:szCs w:val="24"/>
        </w:rPr>
        <w:t xml:space="preserve">(2011). </w:t>
      </w:r>
    </w:p>
    <w:p w14:paraId="79F2F15F" w14:textId="77777777" w:rsidR="002F0A4A" w:rsidRPr="005269C7" w:rsidRDefault="002F0A4A" w:rsidP="00D2040B">
      <w:pPr>
        <w:pStyle w:val="ListParagraph"/>
        <w:numPr>
          <w:ilvl w:val="0"/>
          <w:numId w:val="52"/>
        </w:numPr>
        <w:autoSpaceDE w:val="0"/>
        <w:autoSpaceDN w:val="0"/>
        <w:adjustRightInd w:val="0"/>
        <w:spacing w:after="0" w:line="240" w:lineRule="auto"/>
        <w:rPr>
          <w:rFonts w:ascii="National" w:hAnsi="National" w:cs="Arial"/>
          <w:color w:val="000000"/>
          <w:sz w:val="24"/>
          <w:szCs w:val="24"/>
        </w:rPr>
      </w:pPr>
      <w:r w:rsidRPr="005269C7">
        <w:rPr>
          <w:rFonts w:ascii="National" w:hAnsi="National" w:cs="Arial"/>
          <w:color w:val="990000"/>
          <w:sz w:val="24"/>
          <w:szCs w:val="24"/>
          <w:u w:val="single"/>
        </w:rPr>
        <w:t>The Elements of Plain Language</w:t>
      </w:r>
      <w:r w:rsidRPr="005269C7">
        <w:rPr>
          <w:rFonts w:ascii="National" w:hAnsi="National" w:cs="Arial"/>
          <w:color w:val="000000"/>
          <w:sz w:val="24"/>
          <w:szCs w:val="24"/>
        </w:rPr>
        <w:t xml:space="preserve">, J. Kimble </w:t>
      </w:r>
    </w:p>
    <w:p w14:paraId="7822D34D" w14:textId="77777777" w:rsidR="002F0A4A" w:rsidRPr="005269C7" w:rsidRDefault="002F0A4A" w:rsidP="00D2040B">
      <w:pPr>
        <w:pStyle w:val="ListParagraph"/>
        <w:numPr>
          <w:ilvl w:val="0"/>
          <w:numId w:val="52"/>
        </w:numPr>
        <w:autoSpaceDE w:val="0"/>
        <w:autoSpaceDN w:val="0"/>
        <w:adjustRightInd w:val="0"/>
        <w:spacing w:after="0" w:line="240" w:lineRule="auto"/>
        <w:rPr>
          <w:rFonts w:ascii="National" w:hAnsi="National" w:cs="Arial"/>
          <w:color w:val="000000"/>
          <w:sz w:val="24"/>
          <w:szCs w:val="24"/>
        </w:rPr>
      </w:pPr>
      <w:r w:rsidRPr="005269C7">
        <w:rPr>
          <w:rFonts w:ascii="National" w:hAnsi="National" w:cs="Arial"/>
          <w:color w:val="990000"/>
          <w:sz w:val="24"/>
          <w:szCs w:val="24"/>
          <w:u w:val="single"/>
        </w:rPr>
        <w:t xml:space="preserve">University of Wisconsin – Madison Writer’s Handbook </w:t>
      </w:r>
    </w:p>
    <w:p w14:paraId="6B1132AC" w14:textId="77777777" w:rsidR="002F0A4A" w:rsidRPr="005269C7" w:rsidRDefault="002F0A4A" w:rsidP="00D2040B">
      <w:pPr>
        <w:pStyle w:val="ListParagraph"/>
        <w:numPr>
          <w:ilvl w:val="0"/>
          <w:numId w:val="52"/>
        </w:numPr>
        <w:autoSpaceDE w:val="0"/>
        <w:autoSpaceDN w:val="0"/>
        <w:adjustRightInd w:val="0"/>
        <w:spacing w:after="0" w:line="240" w:lineRule="auto"/>
        <w:rPr>
          <w:rFonts w:ascii="National" w:hAnsi="National" w:cs="Arial"/>
          <w:color w:val="990000"/>
          <w:sz w:val="24"/>
          <w:szCs w:val="24"/>
        </w:rPr>
      </w:pPr>
      <w:r w:rsidRPr="005269C7">
        <w:rPr>
          <w:rFonts w:ascii="National" w:hAnsi="National" w:cs="Arial"/>
          <w:color w:val="990000"/>
          <w:sz w:val="24"/>
          <w:szCs w:val="24"/>
          <w:u w:val="single"/>
        </w:rPr>
        <w:t xml:space="preserve">Purdue Online Writing Lab </w:t>
      </w:r>
    </w:p>
    <w:p w14:paraId="6327F938" w14:textId="5DFD0F96" w:rsidR="00563F84" w:rsidRPr="005269C7" w:rsidRDefault="002F0A4A" w:rsidP="00843737">
      <w:pPr>
        <w:pStyle w:val="ListParagraph"/>
        <w:numPr>
          <w:ilvl w:val="0"/>
          <w:numId w:val="52"/>
        </w:numPr>
        <w:rPr>
          <w:rFonts w:ascii="National" w:hAnsi="National"/>
          <w:b/>
          <w:bCs/>
          <w:sz w:val="24"/>
          <w:szCs w:val="24"/>
        </w:rPr>
      </w:pPr>
      <w:r w:rsidRPr="005269C7">
        <w:rPr>
          <w:rFonts w:ascii="National" w:hAnsi="National" w:cs="Arial"/>
          <w:color w:val="990000"/>
          <w:sz w:val="24"/>
          <w:szCs w:val="24"/>
          <w:u w:val="single"/>
        </w:rPr>
        <w:t>Writing Revisable Manuals</w:t>
      </w:r>
      <w:r w:rsidRPr="005269C7">
        <w:rPr>
          <w:rFonts w:ascii="National" w:hAnsi="National" w:cs="Arial"/>
          <w:color w:val="000000"/>
          <w:sz w:val="24"/>
          <w:szCs w:val="24"/>
        </w:rPr>
        <w:t>, A Guidebook for Business and Government</w:t>
      </w:r>
    </w:p>
    <w:p w14:paraId="0542C72C" w14:textId="1736FA0C" w:rsidR="008B1BBC" w:rsidRPr="005269C7" w:rsidRDefault="00724336" w:rsidP="008B1BBC">
      <w:pPr>
        <w:pStyle w:val="ListParagraph"/>
        <w:numPr>
          <w:ilvl w:val="0"/>
          <w:numId w:val="52"/>
        </w:numPr>
        <w:rPr>
          <w:rFonts w:ascii="National" w:hAnsi="National"/>
          <w:color w:val="000000" w:themeColor="text1"/>
          <w:sz w:val="24"/>
          <w:szCs w:val="24"/>
        </w:rPr>
      </w:pPr>
      <w:hyperlink r:id="rId16" w:history="1">
        <w:r w:rsidR="0090189E" w:rsidRPr="005269C7">
          <w:rPr>
            <w:rFonts w:ascii="National" w:hAnsi="National"/>
            <w:color w:val="990000"/>
            <w:sz w:val="24"/>
            <w:szCs w:val="24"/>
            <w:u w:val="single"/>
          </w:rPr>
          <w:t>W</w:t>
        </w:r>
        <w:r w:rsidR="0090189E" w:rsidRPr="005269C7">
          <w:rPr>
            <w:rStyle w:val="Hyperlink"/>
            <w:rFonts w:ascii="National" w:hAnsi="National" w:cs="Arial"/>
            <w:color w:val="990000"/>
            <w:sz w:val="24"/>
            <w:szCs w:val="24"/>
            <w:bdr w:val="none" w:sz="0" w:space="0" w:color="auto" w:frame="1"/>
          </w:rPr>
          <w:t>riting inclusive documentation</w:t>
        </w:r>
      </w:hyperlink>
    </w:p>
    <w:sectPr w:rsidR="008B1BBC" w:rsidRPr="005269C7" w:rsidSect="003D7F8D">
      <w:headerReference w:type="default"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39B33" w14:textId="77777777" w:rsidR="0020102D" w:rsidRDefault="0020102D" w:rsidP="00AF455E">
      <w:pPr>
        <w:spacing w:after="0" w:line="240" w:lineRule="auto"/>
      </w:pPr>
      <w:r>
        <w:separator/>
      </w:r>
    </w:p>
  </w:endnote>
  <w:endnote w:type="continuationSeparator" w:id="0">
    <w:p w14:paraId="4F5C3F7D" w14:textId="77777777" w:rsidR="0020102D" w:rsidRDefault="0020102D" w:rsidP="00AF455E">
      <w:pPr>
        <w:spacing w:after="0" w:line="240" w:lineRule="auto"/>
      </w:pPr>
      <w:r>
        <w:continuationSeparator/>
      </w:r>
    </w:p>
  </w:endnote>
  <w:endnote w:type="continuationNotice" w:id="1">
    <w:p w14:paraId="10299633" w14:textId="77777777" w:rsidR="0020102D" w:rsidRDefault="002010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800000AF" w:usb1="4000604A"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National">
    <w:altName w:val="Calibri"/>
    <w:panose1 w:val="00000000000000000000"/>
    <w:charset w:val="00"/>
    <w:family w:val="modern"/>
    <w:notTrueType/>
    <w:pitch w:val="variable"/>
    <w:sig w:usb0="A00000FF" w:usb1="5000207B" w:usb2="0000001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01FB1" w14:textId="03DF1A15" w:rsidR="00E8634D" w:rsidRPr="005269C7" w:rsidRDefault="00724336" w:rsidP="000D1823">
    <w:pPr>
      <w:pStyle w:val="Footer"/>
      <w:rPr>
        <w:rFonts w:ascii="National" w:hAnsi="National"/>
        <w:color w:val="FF0000"/>
      </w:rPr>
    </w:pPr>
    <w:sdt>
      <w:sdtPr>
        <w:rPr>
          <w:rFonts w:ascii="National" w:hAnsi="National"/>
        </w:rPr>
        <w:id w:val="-450247484"/>
        <w:docPartObj>
          <w:docPartGallery w:val="Page Numbers (Bottom of Page)"/>
          <w:docPartUnique/>
        </w:docPartObj>
      </w:sdtPr>
      <w:sdtEndPr>
        <w:rPr>
          <w:noProof/>
        </w:rPr>
      </w:sdtEndPr>
      <w:sdtContent>
        <w:r w:rsidR="00E8634D" w:rsidRPr="005269C7">
          <w:rPr>
            <w:rFonts w:ascii="National" w:hAnsi="National"/>
          </w:rPr>
          <w:fldChar w:fldCharType="begin"/>
        </w:r>
        <w:r w:rsidR="00E8634D" w:rsidRPr="005269C7">
          <w:rPr>
            <w:rFonts w:ascii="National" w:hAnsi="National"/>
          </w:rPr>
          <w:instrText xml:space="preserve"> PAGE   \* MERGEFORMAT </w:instrText>
        </w:r>
        <w:r w:rsidR="00E8634D" w:rsidRPr="005269C7">
          <w:rPr>
            <w:rFonts w:ascii="National" w:hAnsi="National"/>
          </w:rPr>
          <w:fldChar w:fldCharType="separate"/>
        </w:r>
        <w:r w:rsidR="00E8634D" w:rsidRPr="005269C7">
          <w:rPr>
            <w:rFonts w:ascii="National" w:hAnsi="National"/>
          </w:rPr>
          <w:t>2</w:t>
        </w:r>
        <w:r w:rsidR="00E8634D" w:rsidRPr="005269C7">
          <w:rPr>
            <w:rFonts w:ascii="National" w:hAnsi="National"/>
            <w:noProof/>
          </w:rPr>
          <w:fldChar w:fldCharType="end"/>
        </w:r>
        <w:r w:rsidR="00E8634D" w:rsidRPr="005269C7">
          <w:rPr>
            <w:rFonts w:ascii="National" w:hAnsi="National"/>
            <w:noProof/>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753873"/>
      <w:docPartObj>
        <w:docPartGallery w:val="Page Numbers (Bottom of Page)"/>
        <w:docPartUnique/>
      </w:docPartObj>
    </w:sdtPr>
    <w:sdtEndPr>
      <w:rPr>
        <w:noProof/>
      </w:rPr>
    </w:sdtEndPr>
    <w:sdtContent>
      <w:p w14:paraId="368A3BD5" w14:textId="1518DAB3" w:rsidR="00E8634D" w:rsidRPr="00D21AAE" w:rsidRDefault="00E8634D" w:rsidP="00D21AAE">
        <w:pPr>
          <w:pStyle w:val="Footer"/>
        </w:pPr>
        <w:r w:rsidRPr="000D1823">
          <w:rPr>
            <w:b/>
            <w:bCs/>
            <w:color w:val="FF0000"/>
          </w:rPr>
          <w:t>D</w:t>
        </w:r>
        <w:r>
          <w:rPr>
            <w:b/>
            <w:bCs/>
            <w:color w:val="FF0000"/>
          </w:rPr>
          <w:t xml:space="preserve">RAFT &amp; CONFIDENTIAL                                                    </w:t>
        </w:r>
        <w:r w:rsidRPr="000D1823">
          <w:rPr>
            <w:b/>
            <w:bCs/>
            <w:color w:val="FF0000"/>
          </w:rPr>
          <w:t xml:space="preserve"> </w:t>
        </w:r>
        <w:r>
          <w:rPr>
            <w:b/>
            <w:bCs/>
            <w:color w:val="FF0000"/>
          </w:rPr>
          <w:t xml:space="preserve">  </w:t>
        </w:r>
        <w:r>
          <w:rPr>
            <w:noProof/>
          </w:rPr>
          <w:t xml:space="preserve">                                         Updated on: June 4, 2020</w:t>
        </w:r>
      </w:p>
    </w:sdtContent>
  </w:sdt>
  <w:p w14:paraId="2721AF8F" w14:textId="3A51177F" w:rsidR="00E8634D" w:rsidRPr="000D1823" w:rsidRDefault="00E8634D" w:rsidP="000D1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DAA21" w14:textId="77777777" w:rsidR="0020102D" w:rsidRDefault="0020102D" w:rsidP="00AF455E">
      <w:pPr>
        <w:spacing w:after="0" w:line="240" w:lineRule="auto"/>
      </w:pPr>
      <w:r>
        <w:separator/>
      </w:r>
    </w:p>
  </w:footnote>
  <w:footnote w:type="continuationSeparator" w:id="0">
    <w:p w14:paraId="333D1942" w14:textId="77777777" w:rsidR="0020102D" w:rsidRDefault="0020102D" w:rsidP="00AF455E">
      <w:pPr>
        <w:spacing w:after="0" w:line="240" w:lineRule="auto"/>
      </w:pPr>
      <w:r>
        <w:continuationSeparator/>
      </w:r>
    </w:p>
  </w:footnote>
  <w:footnote w:type="continuationNotice" w:id="1">
    <w:p w14:paraId="4F8E71BC" w14:textId="77777777" w:rsidR="0020102D" w:rsidRDefault="002010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E724D" w14:textId="21B5E77C" w:rsidR="00D732DF" w:rsidRPr="005269C7" w:rsidRDefault="00B756FF" w:rsidP="003D7F8D">
    <w:pPr>
      <w:pStyle w:val="Header"/>
      <w:ind w:left="-900"/>
      <w:rPr>
        <w:rFonts w:ascii="National" w:hAnsi="National"/>
        <w:sz w:val="18"/>
        <w:szCs w:val="18"/>
      </w:rPr>
    </w:pPr>
    <w:r w:rsidRPr="005269C7">
      <w:rPr>
        <w:rFonts w:ascii="National" w:hAnsi="National"/>
        <w:noProof/>
        <w:sz w:val="18"/>
        <w:szCs w:val="18"/>
      </w:rPr>
      <w:drawing>
        <wp:anchor distT="0" distB="0" distL="114300" distR="114300" simplePos="0" relativeHeight="251658244" behindDoc="0" locked="0" layoutInCell="1" allowOverlap="1" wp14:anchorId="0FEA214B" wp14:editId="2FC6D61A">
          <wp:simplePos x="0" y="0"/>
          <wp:positionH relativeFrom="column">
            <wp:posOffset>-857250</wp:posOffset>
          </wp:positionH>
          <wp:positionV relativeFrom="paragraph">
            <wp:posOffset>-253365</wp:posOffset>
          </wp:positionV>
          <wp:extent cx="1878330" cy="548640"/>
          <wp:effectExtent l="0" t="0" r="7620" b="381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78330" cy="548640"/>
                  </a:xfrm>
                  <a:prstGeom prst="rect">
                    <a:avLst/>
                  </a:prstGeom>
                </pic:spPr>
              </pic:pic>
            </a:graphicData>
          </a:graphic>
        </wp:anchor>
      </w:drawing>
    </w:r>
    <w:r w:rsidR="00E8634D" w:rsidRPr="005269C7">
      <w:rPr>
        <w:rFonts w:ascii="National" w:hAnsi="National"/>
        <w:sz w:val="18"/>
        <w:szCs w:val="18"/>
      </w:rPr>
      <w:tab/>
    </w:r>
    <w:r w:rsidR="00E8634D" w:rsidRPr="005269C7">
      <w:rPr>
        <w:rFonts w:ascii="National" w:hAnsi="National"/>
        <w:sz w:val="18"/>
        <w:szCs w:val="18"/>
      </w:rPr>
      <w:tab/>
    </w:r>
  </w:p>
  <w:p w14:paraId="2989CC0F" w14:textId="77777777" w:rsidR="003D7F8D" w:rsidRPr="005269C7" w:rsidRDefault="003D7F8D" w:rsidP="003D7F8D">
    <w:pPr>
      <w:pStyle w:val="Header"/>
      <w:rPr>
        <w:rFonts w:ascii="National" w:hAnsi="Nation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9499F" w14:textId="1A1CDAEE" w:rsidR="00E8634D" w:rsidRDefault="00E8634D">
    <w:pPr>
      <w:pStyle w:val="Header"/>
    </w:pPr>
    <w:r>
      <w:rPr>
        <w:noProof/>
      </w:rPr>
      <w:drawing>
        <wp:anchor distT="0" distB="0" distL="114300" distR="114300" simplePos="0" relativeHeight="251658240" behindDoc="0" locked="0" layoutInCell="1" allowOverlap="1" wp14:anchorId="7E2292D4" wp14:editId="7E7DE1A3">
          <wp:simplePos x="0" y="0"/>
          <wp:positionH relativeFrom="page">
            <wp:posOffset>5734050</wp:posOffset>
          </wp:positionH>
          <wp:positionV relativeFrom="paragraph">
            <wp:posOffset>-276860</wp:posOffset>
          </wp:positionV>
          <wp:extent cx="1878330" cy="548640"/>
          <wp:effectExtent l="0" t="0" r="7620" b="381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78330" cy="548640"/>
                  </a:xfrm>
                  <a:prstGeom prst="rect">
                    <a:avLst/>
                  </a:prstGeom>
                </pic:spPr>
              </pic:pic>
            </a:graphicData>
          </a:graphic>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871"/>
    <w:multiLevelType w:val="multilevel"/>
    <w:tmpl w:val="A06C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B4CD6"/>
    <w:multiLevelType w:val="hybridMultilevel"/>
    <w:tmpl w:val="07E65EFC"/>
    <w:lvl w:ilvl="0" w:tplc="6960F69A">
      <w:start w:val="1"/>
      <w:numFmt w:val="bullet"/>
      <w:lvlText w:val=""/>
      <w:lvlJc w:val="left"/>
      <w:pPr>
        <w:tabs>
          <w:tab w:val="num" w:pos="720"/>
        </w:tabs>
        <w:ind w:left="720" w:hanging="360"/>
      </w:pPr>
      <w:rPr>
        <w:rFonts w:ascii="Symbol" w:hAnsi="Symbol" w:hint="default"/>
        <w:sz w:val="20"/>
      </w:rPr>
    </w:lvl>
    <w:lvl w:ilvl="1" w:tplc="00AAE7E0" w:tentative="1">
      <w:start w:val="1"/>
      <w:numFmt w:val="bullet"/>
      <w:lvlText w:val="o"/>
      <w:lvlJc w:val="left"/>
      <w:pPr>
        <w:tabs>
          <w:tab w:val="num" w:pos="1440"/>
        </w:tabs>
        <w:ind w:left="1440" w:hanging="360"/>
      </w:pPr>
      <w:rPr>
        <w:rFonts w:ascii="Courier New" w:hAnsi="Courier New" w:hint="default"/>
        <w:sz w:val="20"/>
      </w:rPr>
    </w:lvl>
    <w:lvl w:ilvl="2" w:tplc="3024635E" w:tentative="1">
      <w:start w:val="1"/>
      <w:numFmt w:val="bullet"/>
      <w:lvlText w:val=""/>
      <w:lvlJc w:val="left"/>
      <w:pPr>
        <w:tabs>
          <w:tab w:val="num" w:pos="2160"/>
        </w:tabs>
        <w:ind w:left="2160" w:hanging="360"/>
      </w:pPr>
      <w:rPr>
        <w:rFonts w:ascii="Wingdings" w:hAnsi="Wingdings" w:hint="default"/>
        <w:sz w:val="20"/>
      </w:rPr>
    </w:lvl>
    <w:lvl w:ilvl="3" w:tplc="63E4BEFC" w:tentative="1">
      <w:start w:val="1"/>
      <w:numFmt w:val="bullet"/>
      <w:lvlText w:val=""/>
      <w:lvlJc w:val="left"/>
      <w:pPr>
        <w:tabs>
          <w:tab w:val="num" w:pos="2880"/>
        </w:tabs>
        <w:ind w:left="2880" w:hanging="360"/>
      </w:pPr>
      <w:rPr>
        <w:rFonts w:ascii="Wingdings" w:hAnsi="Wingdings" w:hint="default"/>
        <w:sz w:val="20"/>
      </w:rPr>
    </w:lvl>
    <w:lvl w:ilvl="4" w:tplc="5C8E4356" w:tentative="1">
      <w:start w:val="1"/>
      <w:numFmt w:val="bullet"/>
      <w:lvlText w:val=""/>
      <w:lvlJc w:val="left"/>
      <w:pPr>
        <w:tabs>
          <w:tab w:val="num" w:pos="3600"/>
        </w:tabs>
        <w:ind w:left="3600" w:hanging="360"/>
      </w:pPr>
      <w:rPr>
        <w:rFonts w:ascii="Wingdings" w:hAnsi="Wingdings" w:hint="default"/>
        <w:sz w:val="20"/>
      </w:rPr>
    </w:lvl>
    <w:lvl w:ilvl="5" w:tplc="B80E8380" w:tentative="1">
      <w:start w:val="1"/>
      <w:numFmt w:val="bullet"/>
      <w:lvlText w:val=""/>
      <w:lvlJc w:val="left"/>
      <w:pPr>
        <w:tabs>
          <w:tab w:val="num" w:pos="4320"/>
        </w:tabs>
        <w:ind w:left="4320" w:hanging="360"/>
      </w:pPr>
      <w:rPr>
        <w:rFonts w:ascii="Wingdings" w:hAnsi="Wingdings" w:hint="default"/>
        <w:sz w:val="20"/>
      </w:rPr>
    </w:lvl>
    <w:lvl w:ilvl="6" w:tplc="5B820122" w:tentative="1">
      <w:start w:val="1"/>
      <w:numFmt w:val="bullet"/>
      <w:lvlText w:val=""/>
      <w:lvlJc w:val="left"/>
      <w:pPr>
        <w:tabs>
          <w:tab w:val="num" w:pos="5040"/>
        </w:tabs>
        <w:ind w:left="5040" w:hanging="360"/>
      </w:pPr>
      <w:rPr>
        <w:rFonts w:ascii="Wingdings" w:hAnsi="Wingdings" w:hint="default"/>
        <w:sz w:val="20"/>
      </w:rPr>
    </w:lvl>
    <w:lvl w:ilvl="7" w:tplc="BBAC679E" w:tentative="1">
      <w:start w:val="1"/>
      <w:numFmt w:val="bullet"/>
      <w:lvlText w:val=""/>
      <w:lvlJc w:val="left"/>
      <w:pPr>
        <w:tabs>
          <w:tab w:val="num" w:pos="5760"/>
        </w:tabs>
        <w:ind w:left="5760" w:hanging="360"/>
      </w:pPr>
      <w:rPr>
        <w:rFonts w:ascii="Wingdings" w:hAnsi="Wingdings" w:hint="default"/>
        <w:sz w:val="20"/>
      </w:rPr>
    </w:lvl>
    <w:lvl w:ilvl="8" w:tplc="8A729FF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06CA0"/>
    <w:multiLevelType w:val="hybridMultilevel"/>
    <w:tmpl w:val="F236AD06"/>
    <w:lvl w:ilvl="0" w:tplc="D2C8DD12">
      <w:start w:val="1"/>
      <w:numFmt w:val="bullet"/>
      <w:lvlText w:val=""/>
      <w:lvlJc w:val="left"/>
      <w:pPr>
        <w:tabs>
          <w:tab w:val="num" w:pos="720"/>
        </w:tabs>
        <w:ind w:left="720" w:hanging="360"/>
      </w:pPr>
      <w:rPr>
        <w:rFonts w:ascii="Symbol" w:hAnsi="Symbol" w:hint="default"/>
        <w:sz w:val="20"/>
      </w:rPr>
    </w:lvl>
    <w:lvl w:ilvl="1" w:tplc="AC746FEE" w:tentative="1">
      <w:start w:val="1"/>
      <w:numFmt w:val="bullet"/>
      <w:lvlText w:val="o"/>
      <w:lvlJc w:val="left"/>
      <w:pPr>
        <w:tabs>
          <w:tab w:val="num" w:pos="1440"/>
        </w:tabs>
        <w:ind w:left="1440" w:hanging="360"/>
      </w:pPr>
      <w:rPr>
        <w:rFonts w:ascii="Courier New" w:hAnsi="Courier New" w:hint="default"/>
        <w:sz w:val="20"/>
      </w:rPr>
    </w:lvl>
    <w:lvl w:ilvl="2" w:tplc="8C1A4B2C" w:tentative="1">
      <w:start w:val="1"/>
      <w:numFmt w:val="bullet"/>
      <w:lvlText w:val=""/>
      <w:lvlJc w:val="left"/>
      <w:pPr>
        <w:tabs>
          <w:tab w:val="num" w:pos="2160"/>
        </w:tabs>
        <w:ind w:left="2160" w:hanging="360"/>
      </w:pPr>
      <w:rPr>
        <w:rFonts w:ascii="Wingdings" w:hAnsi="Wingdings" w:hint="default"/>
        <w:sz w:val="20"/>
      </w:rPr>
    </w:lvl>
    <w:lvl w:ilvl="3" w:tplc="2BE8B56E" w:tentative="1">
      <w:start w:val="1"/>
      <w:numFmt w:val="bullet"/>
      <w:lvlText w:val=""/>
      <w:lvlJc w:val="left"/>
      <w:pPr>
        <w:tabs>
          <w:tab w:val="num" w:pos="2880"/>
        </w:tabs>
        <w:ind w:left="2880" w:hanging="360"/>
      </w:pPr>
      <w:rPr>
        <w:rFonts w:ascii="Wingdings" w:hAnsi="Wingdings" w:hint="default"/>
        <w:sz w:val="20"/>
      </w:rPr>
    </w:lvl>
    <w:lvl w:ilvl="4" w:tplc="C4048764" w:tentative="1">
      <w:start w:val="1"/>
      <w:numFmt w:val="bullet"/>
      <w:lvlText w:val=""/>
      <w:lvlJc w:val="left"/>
      <w:pPr>
        <w:tabs>
          <w:tab w:val="num" w:pos="3600"/>
        </w:tabs>
        <w:ind w:left="3600" w:hanging="360"/>
      </w:pPr>
      <w:rPr>
        <w:rFonts w:ascii="Wingdings" w:hAnsi="Wingdings" w:hint="default"/>
        <w:sz w:val="20"/>
      </w:rPr>
    </w:lvl>
    <w:lvl w:ilvl="5" w:tplc="77A0C21E" w:tentative="1">
      <w:start w:val="1"/>
      <w:numFmt w:val="bullet"/>
      <w:lvlText w:val=""/>
      <w:lvlJc w:val="left"/>
      <w:pPr>
        <w:tabs>
          <w:tab w:val="num" w:pos="4320"/>
        </w:tabs>
        <w:ind w:left="4320" w:hanging="360"/>
      </w:pPr>
      <w:rPr>
        <w:rFonts w:ascii="Wingdings" w:hAnsi="Wingdings" w:hint="default"/>
        <w:sz w:val="20"/>
      </w:rPr>
    </w:lvl>
    <w:lvl w:ilvl="6" w:tplc="961A0E6E" w:tentative="1">
      <w:start w:val="1"/>
      <w:numFmt w:val="bullet"/>
      <w:lvlText w:val=""/>
      <w:lvlJc w:val="left"/>
      <w:pPr>
        <w:tabs>
          <w:tab w:val="num" w:pos="5040"/>
        </w:tabs>
        <w:ind w:left="5040" w:hanging="360"/>
      </w:pPr>
      <w:rPr>
        <w:rFonts w:ascii="Wingdings" w:hAnsi="Wingdings" w:hint="default"/>
        <w:sz w:val="20"/>
      </w:rPr>
    </w:lvl>
    <w:lvl w:ilvl="7" w:tplc="E69CAF9A" w:tentative="1">
      <w:start w:val="1"/>
      <w:numFmt w:val="bullet"/>
      <w:lvlText w:val=""/>
      <w:lvlJc w:val="left"/>
      <w:pPr>
        <w:tabs>
          <w:tab w:val="num" w:pos="5760"/>
        </w:tabs>
        <w:ind w:left="5760" w:hanging="360"/>
      </w:pPr>
      <w:rPr>
        <w:rFonts w:ascii="Wingdings" w:hAnsi="Wingdings" w:hint="default"/>
        <w:sz w:val="20"/>
      </w:rPr>
    </w:lvl>
    <w:lvl w:ilvl="8" w:tplc="27B46D6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A4973"/>
    <w:multiLevelType w:val="multilevel"/>
    <w:tmpl w:val="29E4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1D58AB"/>
    <w:multiLevelType w:val="hybridMultilevel"/>
    <w:tmpl w:val="D242CD42"/>
    <w:lvl w:ilvl="0" w:tplc="A9A6BC0C">
      <w:start w:val="1"/>
      <w:numFmt w:val="bullet"/>
      <w:lvlText w:val=""/>
      <w:lvlJc w:val="left"/>
      <w:pPr>
        <w:tabs>
          <w:tab w:val="num" w:pos="720"/>
        </w:tabs>
        <w:ind w:left="720" w:hanging="360"/>
      </w:pPr>
      <w:rPr>
        <w:rFonts w:ascii="Symbol" w:hAnsi="Symbol" w:hint="default"/>
        <w:sz w:val="20"/>
      </w:rPr>
    </w:lvl>
    <w:lvl w:ilvl="1" w:tplc="ADF89F26" w:tentative="1">
      <w:start w:val="1"/>
      <w:numFmt w:val="bullet"/>
      <w:lvlText w:val="o"/>
      <w:lvlJc w:val="left"/>
      <w:pPr>
        <w:tabs>
          <w:tab w:val="num" w:pos="1440"/>
        </w:tabs>
        <w:ind w:left="1440" w:hanging="360"/>
      </w:pPr>
      <w:rPr>
        <w:rFonts w:ascii="Courier New" w:hAnsi="Courier New" w:hint="default"/>
        <w:sz w:val="20"/>
      </w:rPr>
    </w:lvl>
    <w:lvl w:ilvl="2" w:tplc="166ED2FA" w:tentative="1">
      <w:start w:val="1"/>
      <w:numFmt w:val="bullet"/>
      <w:lvlText w:val=""/>
      <w:lvlJc w:val="left"/>
      <w:pPr>
        <w:tabs>
          <w:tab w:val="num" w:pos="2160"/>
        </w:tabs>
        <w:ind w:left="2160" w:hanging="360"/>
      </w:pPr>
      <w:rPr>
        <w:rFonts w:ascii="Wingdings" w:hAnsi="Wingdings" w:hint="default"/>
        <w:sz w:val="20"/>
      </w:rPr>
    </w:lvl>
    <w:lvl w:ilvl="3" w:tplc="49B0438A" w:tentative="1">
      <w:start w:val="1"/>
      <w:numFmt w:val="bullet"/>
      <w:lvlText w:val=""/>
      <w:lvlJc w:val="left"/>
      <w:pPr>
        <w:tabs>
          <w:tab w:val="num" w:pos="2880"/>
        </w:tabs>
        <w:ind w:left="2880" w:hanging="360"/>
      </w:pPr>
      <w:rPr>
        <w:rFonts w:ascii="Wingdings" w:hAnsi="Wingdings" w:hint="default"/>
        <w:sz w:val="20"/>
      </w:rPr>
    </w:lvl>
    <w:lvl w:ilvl="4" w:tplc="58922D4E" w:tentative="1">
      <w:start w:val="1"/>
      <w:numFmt w:val="bullet"/>
      <w:lvlText w:val=""/>
      <w:lvlJc w:val="left"/>
      <w:pPr>
        <w:tabs>
          <w:tab w:val="num" w:pos="3600"/>
        </w:tabs>
        <w:ind w:left="3600" w:hanging="360"/>
      </w:pPr>
      <w:rPr>
        <w:rFonts w:ascii="Wingdings" w:hAnsi="Wingdings" w:hint="default"/>
        <w:sz w:val="20"/>
      </w:rPr>
    </w:lvl>
    <w:lvl w:ilvl="5" w:tplc="61B82E20" w:tentative="1">
      <w:start w:val="1"/>
      <w:numFmt w:val="bullet"/>
      <w:lvlText w:val=""/>
      <w:lvlJc w:val="left"/>
      <w:pPr>
        <w:tabs>
          <w:tab w:val="num" w:pos="4320"/>
        </w:tabs>
        <w:ind w:left="4320" w:hanging="360"/>
      </w:pPr>
      <w:rPr>
        <w:rFonts w:ascii="Wingdings" w:hAnsi="Wingdings" w:hint="default"/>
        <w:sz w:val="20"/>
      </w:rPr>
    </w:lvl>
    <w:lvl w:ilvl="6" w:tplc="D7AC9258" w:tentative="1">
      <w:start w:val="1"/>
      <w:numFmt w:val="bullet"/>
      <w:lvlText w:val=""/>
      <w:lvlJc w:val="left"/>
      <w:pPr>
        <w:tabs>
          <w:tab w:val="num" w:pos="5040"/>
        </w:tabs>
        <w:ind w:left="5040" w:hanging="360"/>
      </w:pPr>
      <w:rPr>
        <w:rFonts w:ascii="Wingdings" w:hAnsi="Wingdings" w:hint="default"/>
        <w:sz w:val="20"/>
      </w:rPr>
    </w:lvl>
    <w:lvl w:ilvl="7" w:tplc="DA0C7AA2" w:tentative="1">
      <w:start w:val="1"/>
      <w:numFmt w:val="bullet"/>
      <w:lvlText w:val=""/>
      <w:lvlJc w:val="left"/>
      <w:pPr>
        <w:tabs>
          <w:tab w:val="num" w:pos="5760"/>
        </w:tabs>
        <w:ind w:left="5760" w:hanging="360"/>
      </w:pPr>
      <w:rPr>
        <w:rFonts w:ascii="Wingdings" w:hAnsi="Wingdings" w:hint="default"/>
        <w:sz w:val="20"/>
      </w:rPr>
    </w:lvl>
    <w:lvl w:ilvl="8" w:tplc="016ABF7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3D213C"/>
    <w:multiLevelType w:val="hybridMultilevel"/>
    <w:tmpl w:val="44E8EC96"/>
    <w:lvl w:ilvl="0" w:tplc="A7B07AA4">
      <w:start w:val="1"/>
      <w:numFmt w:val="bullet"/>
      <w:lvlText w:val=""/>
      <w:lvlJc w:val="left"/>
      <w:pPr>
        <w:tabs>
          <w:tab w:val="num" w:pos="720"/>
        </w:tabs>
        <w:ind w:left="720" w:hanging="360"/>
      </w:pPr>
      <w:rPr>
        <w:rFonts w:ascii="Symbol" w:hAnsi="Symbol" w:hint="default"/>
        <w:sz w:val="20"/>
      </w:rPr>
    </w:lvl>
    <w:lvl w:ilvl="1" w:tplc="52B4153C" w:tentative="1">
      <w:start w:val="1"/>
      <w:numFmt w:val="bullet"/>
      <w:lvlText w:val="o"/>
      <w:lvlJc w:val="left"/>
      <w:pPr>
        <w:tabs>
          <w:tab w:val="num" w:pos="1440"/>
        </w:tabs>
        <w:ind w:left="1440" w:hanging="360"/>
      </w:pPr>
      <w:rPr>
        <w:rFonts w:ascii="Courier New" w:hAnsi="Courier New" w:hint="default"/>
        <w:sz w:val="20"/>
      </w:rPr>
    </w:lvl>
    <w:lvl w:ilvl="2" w:tplc="E29AEDC2" w:tentative="1">
      <w:start w:val="1"/>
      <w:numFmt w:val="bullet"/>
      <w:lvlText w:val=""/>
      <w:lvlJc w:val="left"/>
      <w:pPr>
        <w:tabs>
          <w:tab w:val="num" w:pos="2160"/>
        </w:tabs>
        <w:ind w:left="2160" w:hanging="360"/>
      </w:pPr>
      <w:rPr>
        <w:rFonts w:ascii="Wingdings" w:hAnsi="Wingdings" w:hint="default"/>
        <w:sz w:val="20"/>
      </w:rPr>
    </w:lvl>
    <w:lvl w:ilvl="3" w:tplc="C104670C" w:tentative="1">
      <w:start w:val="1"/>
      <w:numFmt w:val="bullet"/>
      <w:lvlText w:val=""/>
      <w:lvlJc w:val="left"/>
      <w:pPr>
        <w:tabs>
          <w:tab w:val="num" w:pos="2880"/>
        </w:tabs>
        <w:ind w:left="2880" w:hanging="360"/>
      </w:pPr>
      <w:rPr>
        <w:rFonts w:ascii="Wingdings" w:hAnsi="Wingdings" w:hint="default"/>
        <w:sz w:val="20"/>
      </w:rPr>
    </w:lvl>
    <w:lvl w:ilvl="4" w:tplc="AE92C18E" w:tentative="1">
      <w:start w:val="1"/>
      <w:numFmt w:val="bullet"/>
      <w:lvlText w:val=""/>
      <w:lvlJc w:val="left"/>
      <w:pPr>
        <w:tabs>
          <w:tab w:val="num" w:pos="3600"/>
        </w:tabs>
        <w:ind w:left="3600" w:hanging="360"/>
      </w:pPr>
      <w:rPr>
        <w:rFonts w:ascii="Wingdings" w:hAnsi="Wingdings" w:hint="default"/>
        <w:sz w:val="20"/>
      </w:rPr>
    </w:lvl>
    <w:lvl w:ilvl="5" w:tplc="07F0BFE0" w:tentative="1">
      <w:start w:val="1"/>
      <w:numFmt w:val="bullet"/>
      <w:lvlText w:val=""/>
      <w:lvlJc w:val="left"/>
      <w:pPr>
        <w:tabs>
          <w:tab w:val="num" w:pos="4320"/>
        </w:tabs>
        <w:ind w:left="4320" w:hanging="360"/>
      </w:pPr>
      <w:rPr>
        <w:rFonts w:ascii="Wingdings" w:hAnsi="Wingdings" w:hint="default"/>
        <w:sz w:val="20"/>
      </w:rPr>
    </w:lvl>
    <w:lvl w:ilvl="6" w:tplc="B09E3F30" w:tentative="1">
      <w:start w:val="1"/>
      <w:numFmt w:val="bullet"/>
      <w:lvlText w:val=""/>
      <w:lvlJc w:val="left"/>
      <w:pPr>
        <w:tabs>
          <w:tab w:val="num" w:pos="5040"/>
        </w:tabs>
        <w:ind w:left="5040" w:hanging="360"/>
      </w:pPr>
      <w:rPr>
        <w:rFonts w:ascii="Wingdings" w:hAnsi="Wingdings" w:hint="default"/>
        <w:sz w:val="20"/>
      </w:rPr>
    </w:lvl>
    <w:lvl w:ilvl="7" w:tplc="A8926280" w:tentative="1">
      <w:start w:val="1"/>
      <w:numFmt w:val="bullet"/>
      <w:lvlText w:val=""/>
      <w:lvlJc w:val="left"/>
      <w:pPr>
        <w:tabs>
          <w:tab w:val="num" w:pos="5760"/>
        </w:tabs>
        <w:ind w:left="5760" w:hanging="360"/>
      </w:pPr>
      <w:rPr>
        <w:rFonts w:ascii="Wingdings" w:hAnsi="Wingdings" w:hint="default"/>
        <w:sz w:val="20"/>
      </w:rPr>
    </w:lvl>
    <w:lvl w:ilvl="8" w:tplc="564859C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655B48"/>
    <w:multiLevelType w:val="multilevel"/>
    <w:tmpl w:val="6886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0D432B"/>
    <w:multiLevelType w:val="multilevel"/>
    <w:tmpl w:val="F510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45505E"/>
    <w:multiLevelType w:val="hybridMultilevel"/>
    <w:tmpl w:val="B6183A68"/>
    <w:lvl w:ilvl="0" w:tplc="27A66448">
      <w:start w:val="1"/>
      <w:numFmt w:val="bullet"/>
      <w:lvlText w:val=""/>
      <w:lvlJc w:val="left"/>
      <w:pPr>
        <w:tabs>
          <w:tab w:val="num" w:pos="720"/>
        </w:tabs>
        <w:ind w:left="720" w:hanging="360"/>
      </w:pPr>
      <w:rPr>
        <w:rFonts w:ascii="Symbol" w:hAnsi="Symbol" w:hint="default"/>
        <w:sz w:val="20"/>
      </w:rPr>
    </w:lvl>
    <w:lvl w:ilvl="1" w:tplc="72B29668" w:tentative="1">
      <w:start w:val="1"/>
      <w:numFmt w:val="bullet"/>
      <w:lvlText w:val="o"/>
      <w:lvlJc w:val="left"/>
      <w:pPr>
        <w:tabs>
          <w:tab w:val="num" w:pos="1440"/>
        </w:tabs>
        <w:ind w:left="1440" w:hanging="360"/>
      </w:pPr>
      <w:rPr>
        <w:rFonts w:ascii="Courier New" w:hAnsi="Courier New" w:hint="default"/>
        <w:sz w:val="20"/>
      </w:rPr>
    </w:lvl>
    <w:lvl w:ilvl="2" w:tplc="BB4CF84C" w:tentative="1">
      <w:start w:val="1"/>
      <w:numFmt w:val="bullet"/>
      <w:lvlText w:val=""/>
      <w:lvlJc w:val="left"/>
      <w:pPr>
        <w:tabs>
          <w:tab w:val="num" w:pos="2160"/>
        </w:tabs>
        <w:ind w:left="2160" w:hanging="360"/>
      </w:pPr>
      <w:rPr>
        <w:rFonts w:ascii="Wingdings" w:hAnsi="Wingdings" w:hint="default"/>
        <w:sz w:val="20"/>
      </w:rPr>
    </w:lvl>
    <w:lvl w:ilvl="3" w:tplc="2AD0E698" w:tentative="1">
      <w:start w:val="1"/>
      <w:numFmt w:val="bullet"/>
      <w:lvlText w:val=""/>
      <w:lvlJc w:val="left"/>
      <w:pPr>
        <w:tabs>
          <w:tab w:val="num" w:pos="2880"/>
        </w:tabs>
        <w:ind w:left="2880" w:hanging="360"/>
      </w:pPr>
      <w:rPr>
        <w:rFonts w:ascii="Wingdings" w:hAnsi="Wingdings" w:hint="default"/>
        <w:sz w:val="20"/>
      </w:rPr>
    </w:lvl>
    <w:lvl w:ilvl="4" w:tplc="D4821E02" w:tentative="1">
      <w:start w:val="1"/>
      <w:numFmt w:val="bullet"/>
      <w:lvlText w:val=""/>
      <w:lvlJc w:val="left"/>
      <w:pPr>
        <w:tabs>
          <w:tab w:val="num" w:pos="3600"/>
        </w:tabs>
        <w:ind w:left="3600" w:hanging="360"/>
      </w:pPr>
      <w:rPr>
        <w:rFonts w:ascii="Wingdings" w:hAnsi="Wingdings" w:hint="default"/>
        <w:sz w:val="20"/>
      </w:rPr>
    </w:lvl>
    <w:lvl w:ilvl="5" w:tplc="A3161476" w:tentative="1">
      <w:start w:val="1"/>
      <w:numFmt w:val="bullet"/>
      <w:lvlText w:val=""/>
      <w:lvlJc w:val="left"/>
      <w:pPr>
        <w:tabs>
          <w:tab w:val="num" w:pos="4320"/>
        </w:tabs>
        <w:ind w:left="4320" w:hanging="360"/>
      </w:pPr>
      <w:rPr>
        <w:rFonts w:ascii="Wingdings" w:hAnsi="Wingdings" w:hint="default"/>
        <w:sz w:val="20"/>
      </w:rPr>
    </w:lvl>
    <w:lvl w:ilvl="6" w:tplc="70BAFDEC" w:tentative="1">
      <w:start w:val="1"/>
      <w:numFmt w:val="bullet"/>
      <w:lvlText w:val=""/>
      <w:lvlJc w:val="left"/>
      <w:pPr>
        <w:tabs>
          <w:tab w:val="num" w:pos="5040"/>
        </w:tabs>
        <w:ind w:left="5040" w:hanging="360"/>
      </w:pPr>
      <w:rPr>
        <w:rFonts w:ascii="Wingdings" w:hAnsi="Wingdings" w:hint="default"/>
        <w:sz w:val="20"/>
      </w:rPr>
    </w:lvl>
    <w:lvl w:ilvl="7" w:tplc="12D870D0" w:tentative="1">
      <w:start w:val="1"/>
      <w:numFmt w:val="bullet"/>
      <w:lvlText w:val=""/>
      <w:lvlJc w:val="left"/>
      <w:pPr>
        <w:tabs>
          <w:tab w:val="num" w:pos="5760"/>
        </w:tabs>
        <w:ind w:left="5760" w:hanging="360"/>
      </w:pPr>
      <w:rPr>
        <w:rFonts w:ascii="Wingdings" w:hAnsi="Wingdings" w:hint="default"/>
        <w:sz w:val="20"/>
      </w:rPr>
    </w:lvl>
    <w:lvl w:ilvl="8" w:tplc="3C08639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DA5961"/>
    <w:multiLevelType w:val="hybridMultilevel"/>
    <w:tmpl w:val="3F2CC4A8"/>
    <w:lvl w:ilvl="0" w:tplc="A5ECBE08">
      <w:start w:val="1"/>
      <w:numFmt w:val="bullet"/>
      <w:lvlText w:val=""/>
      <w:lvlJc w:val="left"/>
      <w:pPr>
        <w:tabs>
          <w:tab w:val="num" w:pos="720"/>
        </w:tabs>
        <w:ind w:left="720" w:hanging="360"/>
      </w:pPr>
      <w:rPr>
        <w:rFonts w:ascii="Symbol" w:hAnsi="Symbol" w:hint="default"/>
        <w:sz w:val="20"/>
      </w:rPr>
    </w:lvl>
    <w:lvl w:ilvl="1" w:tplc="ED48A050" w:tentative="1">
      <w:start w:val="1"/>
      <w:numFmt w:val="bullet"/>
      <w:lvlText w:val="o"/>
      <w:lvlJc w:val="left"/>
      <w:pPr>
        <w:tabs>
          <w:tab w:val="num" w:pos="1440"/>
        </w:tabs>
        <w:ind w:left="1440" w:hanging="360"/>
      </w:pPr>
      <w:rPr>
        <w:rFonts w:ascii="Courier New" w:hAnsi="Courier New" w:hint="default"/>
        <w:sz w:val="20"/>
      </w:rPr>
    </w:lvl>
    <w:lvl w:ilvl="2" w:tplc="9B12A7FC" w:tentative="1">
      <w:start w:val="1"/>
      <w:numFmt w:val="bullet"/>
      <w:lvlText w:val=""/>
      <w:lvlJc w:val="left"/>
      <w:pPr>
        <w:tabs>
          <w:tab w:val="num" w:pos="2160"/>
        </w:tabs>
        <w:ind w:left="2160" w:hanging="360"/>
      </w:pPr>
      <w:rPr>
        <w:rFonts w:ascii="Wingdings" w:hAnsi="Wingdings" w:hint="default"/>
        <w:sz w:val="20"/>
      </w:rPr>
    </w:lvl>
    <w:lvl w:ilvl="3" w:tplc="06705142" w:tentative="1">
      <w:start w:val="1"/>
      <w:numFmt w:val="bullet"/>
      <w:lvlText w:val=""/>
      <w:lvlJc w:val="left"/>
      <w:pPr>
        <w:tabs>
          <w:tab w:val="num" w:pos="2880"/>
        </w:tabs>
        <w:ind w:left="2880" w:hanging="360"/>
      </w:pPr>
      <w:rPr>
        <w:rFonts w:ascii="Wingdings" w:hAnsi="Wingdings" w:hint="default"/>
        <w:sz w:val="20"/>
      </w:rPr>
    </w:lvl>
    <w:lvl w:ilvl="4" w:tplc="AE20A424" w:tentative="1">
      <w:start w:val="1"/>
      <w:numFmt w:val="bullet"/>
      <w:lvlText w:val=""/>
      <w:lvlJc w:val="left"/>
      <w:pPr>
        <w:tabs>
          <w:tab w:val="num" w:pos="3600"/>
        </w:tabs>
        <w:ind w:left="3600" w:hanging="360"/>
      </w:pPr>
      <w:rPr>
        <w:rFonts w:ascii="Wingdings" w:hAnsi="Wingdings" w:hint="default"/>
        <w:sz w:val="20"/>
      </w:rPr>
    </w:lvl>
    <w:lvl w:ilvl="5" w:tplc="A16C4E30" w:tentative="1">
      <w:start w:val="1"/>
      <w:numFmt w:val="bullet"/>
      <w:lvlText w:val=""/>
      <w:lvlJc w:val="left"/>
      <w:pPr>
        <w:tabs>
          <w:tab w:val="num" w:pos="4320"/>
        </w:tabs>
        <w:ind w:left="4320" w:hanging="360"/>
      </w:pPr>
      <w:rPr>
        <w:rFonts w:ascii="Wingdings" w:hAnsi="Wingdings" w:hint="default"/>
        <w:sz w:val="20"/>
      </w:rPr>
    </w:lvl>
    <w:lvl w:ilvl="6" w:tplc="EA320270" w:tentative="1">
      <w:start w:val="1"/>
      <w:numFmt w:val="bullet"/>
      <w:lvlText w:val=""/>
      <w:lvlJc w:val="left"/>
      <w:pPr>
        <w:tabs>
          <w:tab w:val="num" w:pos="5040"/>
        </w:tabs>
        <w:ind w:left="5040" w:hanging="360"/>
      </w:pPr>
      <w:rPr>
        <w:rFonts w:ascii="Wingdings" w:hAnsi="Wingdings" w:hint="default"/>
        <w:sz w:val="20"/>
      </w:rPr>
    </w:lvl>
    <w:lvl w:ilvl="7" w:tplc="DDFE1B24" w:tentative="1">
      <w:start w:val="1"/>
      <w:numFmt w:val="bullet"/>
      <w:lvlText w:val=""/>
      <w:lvlJc w:val="left"/>
      <w:pPr>
        <w:tabs>
          <w:tab w:val="num" w:pos="5760"/>
        </w:tabs>
        <w:ind w:left="5760" w:hanging="360"/>
      </w:pPr>
      <w:rPr>
        <w:rFonts w:ascii="Wingdings" w:hAnsi="Wingdings" w:hint="default"/>
        <w:sz w:val="20"/>
      </w:rPr>
    </w:lvl>
    <w:lvl w:ilvl="8" w:tplc="7F960CC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562A93"/>
    <w:multiLevelType w:val="hybridMultilevel"/>
    <w:tmpl w:val="054C8C6E"/>
    <w:lvl w:ilvl="0" w:tplc="D3E0DE54">
      <w:start w:val="1"/>
      <w:numFmt w:val="bullet"/>
      <w:lvlText w:val=""/>
      <w:lvlJc w:val="left"/>
      <w:pPr>
        <w:tabs>
          <w:tab w:val="num" w:pos="720"/>
        </w:tabs>
        <w:ind w:left="720" w:hanging="360"/>
      </w:pPr>
      <w:rPr>
        <w:rFonts w:ascii="Symbol" w:hAnsi="Symbol" w:hint="default"/>
        <w:sz w:val="20"/>
      </w:rPr>
    </w:lvl>
    <w:lvl w:ilvl="1" w:tplc="DFFC58E8" w:tentative="1">
      <w:start w:val="1"/>
      <w:numFmt w:val="bullet"/>
      <w:lvlText w:val="o"/>
      <w:lvlJc w:val="left"/>
      <w:pPr>
        <w:tabs>
          <w:tab w:val="num" w:pos="1440"/>
        </w:tabs>
        <w:ind w:left="1440" w:hanging="360"/>
      </w:pPr>
      <w:rPr>
        <w:rFonts w:ascii="Courier New" w:hAnsi="Courier New" w:hint="default"/>
        <w:sz w:val="20"/>
      </w:rPr>
    </w:lvl>
    <w:lvl w:ilvl="2" w:tplc="1ED2E79A" w:tentative="1">
      <w:start w:val="1"/>
      <w:numFmt w:val="bullet"/>
      <w:lvlText w:val=""/>
      <w:lvlJc w:val="left"/>
      <w:pPr>
        <w:tabs>
          <w:tab w:val="num" w:pos="2160"/>
        </w:tabs>
        <w:ind w:left="2160" w:hanging="360"/>
      </w:pPr>
      <w:rPr>
        <w:rFonts w:ascii="Wingdings" w:hAnsi="Wingdings" w:hint="default"/>
        <w:sz w:val="20"/>
      </w:rPr>
    </w:lvl>
    <w:lvl w:ilvl="3" w:tplc="AA62094C" w:tentative="1">
      <w:start w:val="1"/>
      <w:numFmt w:val="bullet"/>
      <w:lvlText w:val=""/>
      <w:lvlJc w:val="left"/>
      <w:pPr>
        <w:tabs>
          <w:tab w:val="num" w:pos="2880"/>
        </w:tabs>
        <w:ind w:left="2880" w:hanging="360"/>
      </w:pPr>
      <w:rPr>
        <w:rFonts w:ascii="Wingdings" w:hAnsi="Wingdings" w:hint="default"/>
        <w:sz w:val="20"/>
      </w:rPr>
    </w:lvl>
    <w:lvl w:ilvl="4" w:tplc="13F4E9B2" w:tentative="1">
      <w:start w:val="1"/>
      <w:numFmt w:val="bullet"/>
      <w:lvlText w:val=""/>
      <w:lvlJc w:val="left"/>
      <w:pPr>
        <w:tabs>
          <w:tab w:val="num" w:pos="3600"/>
        </w:tabs>
        <w:ind w:left="3600" w:hanging="360"/>
      </w:pPr>
      <w:rPr>
        <w:rFonts w:ascii="Wingdings" w:hAnsi="Wingdings" w:hint="default"/>
        <w:sz w:val="20"/>
      </w:rPr>
    </w:lvl>
    <w:lvl w:ilvl="5" w:tplc="0C90537A" w:tentative="1">
      <w:start w:val="1"/>
      <w:numFmt w:val="bullet"/>
      <w:lvlText w:val=""/>
      <w:lvlJc w:val="left"/>
      <w:pPr>
        <w:tabs>
          <w:tab w:val="num" w:pos="4320"/>
        </w:tabs>
        <w:ind w:left="4320" w:hanging="360"/>
      </w:pPr>
      <w:rPr>
        <w:rFonts w:ascii="Wingdings" w:hAnsi="Wingdings" w:hint="default"/>
        <w:sz w:val="20"/>
      </w:rPr>
    </w:lvl>
    <w:lvl w:ilvl="6" w:tplc="F29267A8" w:tentative="1">
      <w:start w:val="1"/>
      <w:numFmt w:val="bullet"/>
      <w:lvlText w:val=""/>
      <w:lvlJc w:val="left"/>
      <w:pPr>
        <w:tabs>
          <w:tab w:val="num" w:pos="5040"/>
        </w:tabs>
        <w:ind w:left="5040" w:hanging="360"/>
      </w:pPr>
      <w:rPr>
        <w:rFonts w:ascii="Wingdings" w:hAnsi="Wingdings" w:hint="default"/>
        <w:sz w:val="20"/>
      </w:rPr>
    </w:lvl>
    <w:lvl w:ilvl="7" w:tplc="05FAABAA" w:tentative="1">
      <w:start w:val="1"/>
      <w:numFmt w:val="bullet"/>
      <w:lvlText w:val=""/>
      <w:lvlJc w:val="left"/>
      <w:pPr>
        <w:tabs>
          <w:tab w:val="num" w:pos="5760"/>
        </w:tabs>
        <w:ind w:left="5760" w:hanging="360"/>
      </w:pPr>
      <w:rPr>
        <w:rFonts w:ascii="Wingdings" w:hAnsi="Wingdings" w:hint="default"/>
        <w:sz w:val="20"/>
      </w:rPr>
    </w:lvl>
    <w:lvl w:ilvl="8" w:tplc="3BBE37E4"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741854"/>
    <w:multiLevelType w:val="hybridMultilevel"/>
    <w:tmpl w:val="25DE0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77FE3"/>
    <w:multiLevelType w:val="multilevel"/>
    <w:tmpl w:val="10DE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FB3EAB"/>
    <w:multiLevelType w:val="multilevel"/>
    <w:tmpl w:val="D09C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CB7CA4"/>
    <w:multiLevelType w:val="hybridMultilevel"/>
    <w:tmpl w:val="D1761F90"/>
    <w:lvl w:ilvl="0" w:tplc="045C8936">
      <w:start w:val="1"/>
      <w:numFmt w:val="bullet"/>
      <w:lvlText w:val=""/>
      <w:lvlJc w:val="left"/>
      <w:pPr>
        <w:tabs>
          <w:tab w:val="num" w:pos="720"/>
        </w:tabs>
        <w:ind w:left="720" w:hanging="360"/>
      </w:pPr>
      <w:rPr>
        <w:rFonts w:ascii="Symbol" w:hAnsi="Symbol" w:hint="default"/>
        <w:sz w:val="20"/>
      </w:rPr>
    </w:lvl>
    <w:lvl w:ilvl="1" w:tplc="7444DBC4" w:tentative="1">
      <w:start w:val="1"/>
      <w:numFmt w:val="bullet"/>
      <w:lvlText w:val="o"/>
      <w:lvlJc w:val="left"/>
      <w:pPr>
        <w:tabs>
          <w:tab w:val="num" w:pos="1440"/>
        </w:tabs>
        <w:ind w:left="1440" w:hanging="360"/>
      </w:pPr>
      <w:rPr>
        <w:rFonts w:ascii="Courier New" w:hAnsi="Courier New" w:hint="default"/>
        <w:sz w:val="20"/>
      </w:rPr>
    </w:lvl>
    <w:lvl w:ilvl="2" w:tplc="A8EE5CC6" w:tentative="1">
      <w:start w:val="1"/>
      <w:numFmt w:val="bullet"/>
      <w:lvlText w:val=""/>
      <w:lvlJc w:val="left"/>
      <w:pPr>
        <w:tabs>
          <w:tab w:val="num" w:pos="2160"/>
        </w:tabs>
        <w:ind w:left="2160" w:hanging="360"/>
      </w:pPr>
      <w:rPr>
        <w:rFonts w:ascii="Wingdings" w:hAnsi="Wingdings" w:hint="default"/>
        <w:sz w:val="20"/>
      </w:rPr>
    </w:lvl>
    <w:lvl w:ilvl="3" w:tplc="9AEE0878" w:tentative="1">
      <w:start w:val="1"/>
      <w:numFmt w:val="bullet"/>
      <w:lvlText w:val=""/>
      <w:lvlJc w:val="left"/>
      <w:pPr>
        <w:tabs>
          <w:tab w:val="num" w:pos="2880"/>
        </w:tabs>
        <w:ind w:left="2880" w:hanging="360"/>
      </w:pPr>
      <w:rPr>
        <w:rFonts w:ascii="Wingdings" w:hAnsi="Wingdings" w:hint="default"/>
        <w:sz w:val="20"/>
      </w:rPr>
    </w:lvl>
    <w:lvl w:ilvl="4" w:tplc="1DC8FD0A" w:tentative="1">
      <w:start w:val="1"/>
      <w:numFmt w:val="bullet"/>
      <w:lvlText w:val=""/>
      <w:lvlJc w:val="left"/>
      <w:pPr>
        <w:tabs>
          <w:tab w:val="num" w:pos="3600"/>
        </w:tabs>
        <w:ind w:left="3600" w:hanging="360"/>
      </w:pPr>
      <w:rPr>
        <w:rFonts w:ascii="Wingdings" w:hAnsi="Wingdings" w:hint="default"/>
        <w:sz w:val="20"/>
      </w:rPr>
    </w:lvl>
    <w:lvl w:ilvl="5" w:tplc="23BC65B0" w:tentative="1">
      <w:start w:val="1"/>
      <w:numFmt w:val="bullet"/>
      <w:lvlText w:val=""/>
      <w:lvlJc w:val="left"/>
      <w:pPr>
        <w:tabs>
          <w:tab w:val="num" w:pos="4320"/>
        </w:tabs>
        <w:ind w:left="4320" w:hanging="360"/>
      </w:pPr>
      <w:rPr>
        <w:rFonts w:ascii="Wingdings" w:hAnsi="Wingdings" w:hint="default"/>
        <w:sz w:val="20"/>
      </w:rPr>
    </w:lvl>
    <w:lvl w:ilvl="6" w:tplc="7B0C05BE" w:tentative="1">
      <w:start w:val="1"/>
      <w:numFmt w:val="bullet"/>
      <w:lvlText w:val=""/>
      <w:lvlJc w:val="left"/>
      <w:pPr>
        <w:tabs>
          <w:tab w:val="num" w:pos="5040"/>
        </w:tabs>
        <w:ind w:left="5040" w:hanging="360"/>
      </w:pPr>
      <w:rPr>
        <w:rFonts w:ascii="Wingdings" w:hAnsi="Wingdings" w:hint="default"/>
        <w:sz w:val="20"/>
      </w:rPr>
    </w:lvl>
    <w:lvl w:ilvl="7" w:tplc="9E2099A0" w:tentative="1">
      <w:start w:val="1"/>
      <w:numFmt w:val="bullet"/>
      <w:lvlText w:val=""/>
      <w:lvlJc w:val="left"/>
      <w:pPr>
        <w:tabs>
          <w:tab w:val="num" w:pos="5760"/>
        </w:tabs>
        <w:ind w:left="5760" w:hanging="360"/>
      </w:pPr>
      <w:rPr>
        <w:rFonts w:ascii="Wingdings" w:hAnsi="Wingdings" w:hint="default"/>
        <w:sz w:val="20"/>
      </w:rPr>
    </w:lvl>
    <w:lvl w:ilvl="8" w:tplc="15442BD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8A42EB"/>
    <w:multiLevelType w:val="hybridMultilevel"/>
    <w:tmpl w:val="0098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103DE5"/>
    <w:multiLevelType w:val="hybridMultilevel"/>
    <w:tmpl w:val="62CEE9EA"/>
    <w:lvl w:ilvl="0" w:tplc="49C69EE8">
      <w:start w:val="1"/>
      <w:numFmt w:val="bullet"/>
      <w:lvlText w:val=""/>
      <w:lvlJc w:val="left"/>
      <w:pPr>
        <w:tabs>
          <w:tab w:val="num" w:pos="720"/>
        </w:tabs>
        <w:ind w:left="720" w:hanging="360"/>
      </w:pPr>
      <w:rPr>
        <w:rFonts w:ascii="Symbol" w:hAnsi="Symbol" w:hint="default"/>
        <w:sz w:val="20"/>
      </w:rPr>
    </w:lvl>
    <w:lvl w:ilvl="1" w:tplc="D640E304" w:tentative="1">
      <w:start w:val="1"/>
      <w:numFmt w:val="bullet"/>
      <w:lvlText w:val="o"/>
      <w:lvlJc w:val="left"/>
      <w:pPr>
        <w:tabs>
          <w:tab w:val="num" w:pos="1440"/>
        </w:tabs>
        <w:ind w:left="1440" w:hanging="360"/>
      </w:pPr>
      <w:rPr>
        <w:rFonts w:ascii="Courier New" w:hAnsi="Courier New" w:hint="default"/>
        <w:sz w:val="20"/>
      </w:rPr>
    </w:lvl>
    <w:lvl w:ilvl="2" w:tplc="C700FA52" w:tentative="1">
      <w:start w:val="1"/>
      <w:numFmt w:val="bullet"/>
      <w:lvlText w:val=""/>
      <w:lvlJc w:val="left"/>
      <w:pPr>
        <w:tabs>
          <w:tab w:val="num" w:pos="2160"/>
        </w:tabs>
        <w:ind w:left="2160" w:hanging="360"/>
      </w:pPr>
      <w:rPr>
        <w:rFonts w:ascii="Wingdings" w:hAnsi="Wingdings" w:hint="default"/>
        <w:sz w:val="20"/>
      </w:rPr>
    </w:lvl>
    <w:lvl w:ilvl="3" w:tplc="C8948A68" w:tentative="1">
      <w:start w:val="1"/>
      <w:numFmt w:val="bullet"/>
      <w:lvlText w:val=""/>
      <w:lvlJc w:val="left"/>
      <w:pPr>
        <w:tabs>
          <w:tab w:val="num" w:pos="2880"/>
        </w:tabs>
        <w:ind w:left="2880" w:hanging="360"/>
      </w:pPr>
      <w:rPr>
        <w:rFonts w:ascii="Wingdings" w:hAnsi="Wingdings" w:hint="default"/>
        <w:sz w:val="20"/>
      </w:rPr>
    </w:lvl>
    <w:lvl w:ilvl="4" w:tplc="532E5F92" w:tentative="1">
      <w:start w:val="1"/>
      <w:numFmt w:val="bullet"/>
      <w:lvlText w:val=""/>
      <w:lvlJc w:val="left"/>
      <w:pPr>
        <w:tabs>
          <w:tab w:val="num" w:pos="3600"/>
        </w:tabs>
        <w:ind w:left="3600" w:hanging="360"/>
      </w:pPr>
      <w:rPr>
        <w:rFonts w:ascii="Wingdings" w:hAnsi="Wingdings" w:hint="default"/>
        <w:sz w:val="20"/>
      </w:rPr>
    </w:lvl>
    <w:lvl w:ilvl="5" w:tplc="FEDE495C" w:tentative="1">
      <w:start w:val="1"/>
      <w:numFmt w:val="bullet"/>
      <w:lvlText w:val=""/>
      <w:lvlJc w:val="left"/>
      <w:pPr>
        <w:tabs>
          <w:tab w:val="num" w:pos="4320"/>
        </w:tabs>
        <w:ind w:left="4320" w:hanging="360"/>
      </w:pPr>
      <w:rPr>
        <w:rFonts w:ascii="Wingdings" w:hAnsi="Wingdings" w:hint="default"/>
        <w:sz w:val="20"/>
      </w:rPr>
    </w:lvl>
    <w:lvl w:ilvl="6" w:tplc="B6EE5C8C" w:tentative="1">
      <w:start w:val="1"/>
      <w:numFmt w:val="bullet"/>
      <w:lvlText w:val=""/>
      <w:lvlJc w:val="left"/>
      <w:pPr>
        <w:tabs>
          <w:tab w:val="num" w:pos="5040"/>
        </w:tabs>
        <w:ind w:left="5040" w:hanging="360"/>
      </w:pPr>
      <w:rPr>
        <w:rFonts w:ascii="Wingdings" w:hAnsi="Wingdings" w:hint="default"/>
        <w:sz w:val="20"/>
      </w:rPr>
    </w:lvl>
    <w:lvl w:ilvl="7" w:tplc="B9DEF204" w:tentative="1">
      <w:start w:val="1"/>
      <w:numFmt w:val="bullet"/>
      <w:lvlText w:val=""/>
      <w:lvlJc w:val="left"/>
      <w:pPr>
        <w:tabs>
          <w:tab w:val="num" w:pos="5760"/>
        </w:tabs>
        <w:ind w:left="5760" w:hanging="360"/>
      </w:pPr>
      <w:rPr>
        <w:rFonts w:ascii="Wingdings" w:hAnsi="Wingdings" w:hint="default"/>
        <w:sz w:val="20"/>
      </w:rPr>
    </w:lvl>
    <w:lvl w:ilvl="8" w:tplc="3B28FE2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8E25A7"/>
    <w:multiLevelType w:val="hybridMultilevel"/>
    <w:tmpl w:val="7B0618D2"/>
    <w:lvl w:ilvl="0" w:tplc="E8B0284C">
      <w:start w:val="1"/>
      <w:numFmt w:val="bullet"/>
      <w:lvlText w:val=""/>
      <w:lvlJc w:val="left"/>
      <w:pPr>
        <w:tabs>
          <w:tab w:val="num" w:pos="720"/>
        </w:tabs>
        <w:ind w:left="720" w:hanging="360"/>
      </w:pPr>
      <w:rPr>
        <w:rFonts w:ascii="Symbol" w:hAnsi="Symbol" w:hint="default"/>
        <w:sz w:val="20"/>
      </w:rPr>
    </w:lvl>
    <w:lvl w:ilvl="1" w:tplc="45AA14C0" w:tentative="1">
      <w:start w:val="1"/>
      <w:numFmt w:val="bullet"/>
      <w:lvlText w:val=""/>
      <w:lvlJc w:val="left"/>
      <w:pPr>
        <w:tabs>
          <w:tab w:val="num" w:pos="1440"/>
        </w:tabs>
        <w:ind w:left="1440" w:hanging="360"/>
      </w:pPr>
      <w:rPr>
        <w:rFonts w:ascii="Symbol" w:hAnsi="Symbol" w:hint="default"/>
        <w:sz w:val="20"/>
      </w:rPr>
    </w:lvl>
    <w:lvl w:ilvl="2" w:tplc="752EFF92" w:tentative="1">
      <w:start w:val="1"/>
      <w:numFmt w:val="bullet"/>
      <w:lvlText w:val=""/>
      <w:lvlJc w:val="left"/>
      <w:pPr>
        <w:tabs>
          <w:tab w:val="num" w:pos="2160"/>
        </w:tabs>
        <w:ind w:left="2160" w:hanging="360"/>
      </w:pPr>
      <w:rPr>
        <w:rFonts w:ascii="Symbol" w:hAnsi="Symbol" w:hint="default"/>
        <w:sz w:val="20"/>
      </w:rPr>
    </w:lvl>
    <w:lvl w:ilvl="3" w:tplc="2B46628A" w:tentative="1">
      <w:start w:val="1"/>
      <w:numFmt w:val="bullet"/>
      <w:lvlText w:val=""/>
      <w:lvlJc w:val="left"/>
      <w:pPr>
        <w:tabs>
          <w:tab w:val="num" w:pos="2880"/>
        </w:tabs>
        <w:ind w:left="2880" w:hanging="360"/>
      </w:pPr>
      <w:rPr>
        <w:rFonts w:ascii="Symbol" w:hAnsi="Symbol" w:hint="default"/>
        <w:sz w:val="20"/>
      </w:rPr>
    </w:lvl>
    <w:lvl w:ilvl="4" w:tplc="AD66A3E8" w:tentative="1">
      <w:start w:val="1"/>
      <w:numFmt w:val="bullet"/>
      <w:lvlText w:val=""/>
      <w:lvlJc w:val="left"/>
      <w:pPr>
        <w:tabs>
          <w:tab w:val="num" w:pos="3600"/>
        </w:tabs>
        <w:ind w:left="3600" w:hanging="360"/>
      </w:pPr>
      <w:rPr>
        <w:rFonts w:ascii="Symbol" w:hAnsi="Symbol" w:hint="default"/>
        <w:sz w:val="20"/>
      </w:rPr>
    </w:lvl>
    <w:lvl w:ilvl="5" w:tplc="67163274" w:tentative="1">
      <w:start w:val="1"/>
      <w:numFmt w:val="bullet"/>
      <w:lvlText w:val=""/>
      <w:lvlJc w:val="left"/>
      <w:pPr>
        <w:tabs>
          <w:tab w:val="num" w:pos="4320"/>
        </w:tabs>
        <w:ind w:left="4320" w:hanging="360"/>
      </w:pPr>
      <w:rPr>
        <w:rFonts w:ascii="Symbol" w:hAnsi="Symbol" w:hint="default"/>
        <w:sz w:val="20"/>
      </w:rPr>
    </w:lvl>
    <w:lvl w:ilvl="6" w:tplc="0A081390" w:tentative="1">
      <w:start w:val="1"/>
      <w:numFmt w:val="bullet"/>
      <w:lvlText w:val=""/>
      <w:lvlJc w:val="left"/>
      <w:pPr>
        <w:tabs>
          <w:tab w:val="num" w:pos="5040"/>
        </w:tabs>
        <w:ind w:left="5040" w:hanging="360"/>
      </w:pPr>
      <w:rPr>
        <w:rFonts w:ascii="Symbol" w:hAnsi="Symbol" w:hint="default"/>
        <w:sz w:val="20"/>
      </w:rPr>
    </w:lvl>
    <w:lvl w:ilvl="7" w:tplc="CE22847E" w:tentative="1">
      <w:start w:val="1"/>
      <w:numFmt w:val="bullet"/>
      <w:lvlText w:val=""/>
      <w:lvlJc w:val="left"/>
      <w:pPr>
        <w:tabs>
          <w:tab w:val="num" w:pos="5760"/>
        </w:tabs>
        <w:ind w:left="5760" w:hanging="360"/>
      </w:pPr>
      <w:rPr>
        <w:rFonts w:ascii="Symbol" w:hAnsi="Symbol" w:hint="default"/>
        <w:sz w:val="20"/>
      </w:rPr>
    </w:lvl>
    <w:lvl w:ilvl="8" w:tplc="377E5D60"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DE75F2"/>
    <w:multiLevelType w:val="hybridMultilevel"/>
    <w:tmpl w:val="51DE3D78"/>
    <w:lvl w:ilvl="0" w:tplc="468CF65C">
      <w:start w:val="1"/>
      <w:numFmt w:val="bullet"/>
      <w:lvlText w:val=""/>
      <w:lvlJc w:val="left"/>
      <w:pPr>
        <w:tabs>
          <w:tab w:val="num" w:pos="720"/>
        </w:tabs>
        <w:ind w:left="720" w:hanging="360"/>
      </w:pPr>
      <w:rPr>
        <w:rFonts w:ascii="Symbol" w:hAnsi="Symbol" w:hint="default"/>
        <w:sz w:val="20"/>
      </w:rPr>
    </w:lvl>
    <w:lvl w:ilvl="1" w:tplc="DFE4B7F8" w:tentative="1">
      <w:start w:val="1"/>
      <w:numFmt w:val="bullet"/>
      <w:lvlText w:val=""/>
      <w:lvlJc w:val="left"/>
      <w:pPr>
        <w:tabs>
          <w:tab w:val="num" w:pos="1440"/>
        </w:tabs>
        <w:ind w:left="1440" w:hanging="360"/>
      </w:pPr>
      <w:rPr>
        <w:rFonts w:ascii="Symbol" w:hAnsi="Symbol" w:hint="default"/>
        <w:sz w:val="20"/>
      </w:rPr>
    </w:lvl>
    <w:lvl w:ilvl="2" w:tplc="3E105084" w:tentative="1">
      <w:start w:val="1"/>
      <w:numFmt w:val="bullet"/>
      <w:lvlText w:val=""/>
      <w:lvlJc w:val="left"/>
      <w:pPr>
        <w:tabs>
          <w:tab w:val="num" w:pos="2160"/>
        </w:tabs>
        <w:ind w:left="2160" w:hanging="360"/>
      </w:pPr>
      <w:rPr>
        <w:rFonts w:ascii="Symbol" w:hAnsi="Symbol" w:hint="default"/>
        <w:sz w:val="20"/>
      </w:rPr>
    </w:lvl>
    <w:lvl w:ilvl="3" w:tplc="286E5390" w:tentative="1">
      <w:start w:val="1"/>
      <w:numFmt w:val="bullet"/>
      <w:lvlText w:val=""/>
      <w:lvlJc w:val="left"/>
      <w:pPr>
        <w:tabs>
          <w:tab w:val="num" w:pos="2880"/>
        </w:tabs>
        <w:ind w:left="2880" w:hanging="360"/>
      </w:pPr>
      <w:rPr>
        <w:rFonts w:ascii="Symbol" w:hAnsi="Symbol" w:hint="default"/>
        <w:sz w:val="20"/>
      </w:rPr>
    </w:lvl>
    <w:lvl w:ilvl="4" w:tplc="44305350" w:tentative="1">
      <w:start w:val="1"/>
      <w:numFmt w:val="bullet"/>
      <w:lvlText w:val=""/>
      <w:lvlJc w:val="left"/>
      <w:pPr>
        <w:tabs>
          <w:tab w:val="num" w:pos="3600"/>
        </w:tabs>
        <w:ind w:left="3600" w:hanging="360"/>
      </w:pPr>
      <w:rPr>
        <w:rFonts w:ascii="Symbol" w:hAnsi="Symbol" w:hint="default"/>
        <w:sz w:val="20"/>
      </w:rPr>
    </w:lvl>
    <w:lvl w:ilvl="5" w:tplc="B5481262" w:tentative="1">
      <w:start w:val="1"/>
      <w:numFmt w:val="bullet"/>
      <w:lvlText w:val=""/>
      <w:lvlJc w:val="left"/>
      <w:pPr>
        <w:tabs>
          <w:tab w:val="num" w:pos="4320"/>
        </w:tabs>
        <w:ind w:left="4320" w:hanging="360"/>
      </w:pPr>
      <w:rPr>
        <w:rFonts w:ascii="Symbol" w:hAnsi="Symbol" w:hint="default"/>
        <w:sz w:val="20"/>
      </w:rPr>
    </w:lvl>
    <w:lvl w:ilvl="6" w:tplc="BCC2F5EE" w:tentative="1">
      <w:start w:val="1"/>
      <w:numFmt w:val="bullet"/>
      <w:lvlText w:val=""/>
      <w:lvlJc w:val="left"/>
      <w:pPr>
        <w:tabs>
          <w:tab w:val="num" w:pos="5040"/>
        </w:tabs>
        <w:ind w:left="5040" w:hanging="360"/>
      </w:pPr>
      <w:rPr>
        <w:rFonts w:ascii="Symbol" w:hAnsi="Symbol" w:hint="default"/>
        <w:sz w:val="20"/>
      </w:rPr>
    </w:lvl>
    <w:lvl w:ilvl="7" w:tplc="3C2A8C6C" w:tentative="1">
      <w:start w:val="1"/>
      <w:numFmt w:val="bullet"/>
      <w:lvlText w:val=""/>
      <w:lvlJc w:val="left"/>
      <w:pPr>
        <w:tabs>
          <w:tab w:val="num" w:pos="5760"/>
        </w:tabs>
        <w:ind w:left="5760" w:hanging="360"/>
      </w:pPr>
      <w:rPr>
        <w:rFonts w:ascii="Symbol" w:hAnsi="Symbol" w:hint="default"/>
        <w:sz w:val="20"/>
      </w:rPr>
    </w:lvl>
    <w:lvl w:ilvl="8" w:tplc="80C237F6"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A66DC8"/>
    <w:multiLevelType w:val="hybridMultilevel"/>
    <w:tmpl w:val="DF401B0A"/>
    <w:lvl w:ilvl="0" w:tplc="C80275B8">
      <w:start w:val="1"/>
      <w:numFmt w:val="bullet"/>
      <w:lvlText w:val=""/>
      <w:lvlJc w:val="left"/>
      <w:pPr>
        <w:tabs>
          <w:tab w:val="num" w:pos="720"/>
        </w:tabs>
        <w:ind w:left="720" w:hanging="360"/>
      </w:pPr>
      <w:rPr>
        <w:rFonts w:ascii="Symbol" w:hAnsi="Symbol" w:hint="default"/>
        <w:sz w:val="20"/>
      </w:rPr>
    </w:lvl>
    <w:lvl w:ilvl="1" w:tplc="87A43B02" w:tentative="1">
      <w:start w:val="1"/>
      <w:numFmt w:val="bullet"/>
      <w:lvlText w:val="o"/>
      <w:lvlJc w:val="left"/>
      <w:pPr>
        <w:tabs>
          <w:tab w:val="num" w:pos="1440"/>
        </w:tabs>
        <w:ind w:left="1440" w:hanging="360"/>
      </w:pPr>
      <w:rPr>
        <w:rFonts w:ascii="Courier New" w:hAnsi="Courier New" w:hint="default"/>
        <w:sz w:val="20"/>
      </w:rPr>
    </w:lvl>
    <w:lvl w:ilvl="2" w:tplc="051420B0" w:tentative="1">
      <w:start w:val="1"/>
      <w:numFmt w:val="bullet"/>
      <w:lvlText w:val=""/>
      <w:lvlJc w:val="left"/>
      <w:pPr>
        <w:tabs>
          <w:tab w:val="num" w:pos="2160"/>
        </w:tabs>
        <w:ind w:left="2160" w:hanging="360"/>
      </w:pPr>
      <w:rPr>
        <w:rFonts w:ascii="Wingdings" w:hAnsi="Wingdings" w:hint="default"/>
        <w:sz w:val="20"/>
      </w:rPr>
    </w:lvl>
    <w:lvl w:ilvl="3" w:tplc="8612DE4E" w:tentative="1">
      <w:start w:val="1"/>
      <w:numFmt w:val="bullet"/>
      <w:lvlText w:val=""/>
      <w:lvlJc w:val="left"/>
      <w:pPr>
        <w:tabs>
          <w:tab w:val="num" w:pos="2880"/>
        </w:tabs>
        <w:ind w:left="2880" w:hanging="360"/>
      </w:pPr>
      <w:rPr>
        <w:rFonts w:ascii="Wingdings" w:hAnsi="Wingdings" w:hint="default"/>
        <w:sz w:val="20"/>
      </w:rPr>
    </w:lvl>
    <w:lvl w:ilvl="4" w:tplc="08AE6240" w:tentative="1">
      <w:start w:val="1"/>
      <w:numFmt w:val="bullet"/>
      <w:lvlText w:val=""/>
      <w:lvlJc w:val="left"/>
      <w:pPr>
        <w:tabs>
          <w:tab w:val="num" w:pos="3600"/>
        </w:tabs>
        <w:ind w:left="3600" w:hanging="360"/>
      </w:pPr>
      <w:rPr>
        <w:rFonts w:ascii="Wingdings" w:hAnsi="Wingdings" w:hint="default"/>
        <w:sz w:val="20"/>
      </w:rPr>
    </w:lvl>
    <w:lvl w:ilvl="5" w:tplc="8E608362" w:tentative="1">
      <w:start w:val="1"/>
      <w:numFmt w:val="bullet"/>
      <w:lvlText w:val=""/>
      <w:lvlJc w:val="left"/>
      <w:pPr>
        <w:tabs>
          <w:tab w:val="num" w:pos="4320"/>
        </w:tabs>
        <w:ind w:left="4320" w:hanging="360"/>
      </w:pPr>
      <w:rPr>
        <w:rFonts w:ascii="Wingdings" w:hAnsi="Wingdings" w:hint="default"/>
        <w:sz w:val="20"/>
      </w:rPr>
    </w:lvl>
    <w:lvl w:ilvl="6" w:tplc="C8D63C50" w:tentative="1">
      <w:start w:val="1"/>
      <w:numFmt w:val="bullet"/>
      <w:lvlText w:val=""/>
      <w:lvlJc w:val="left"/>
      <w:pPr>
        <w:tabs>
          <w:tab w:val="num" w:pos="5040"/>
        </w:tabs>
        <w:ind w:left="5040" w:hanging="360"/>
      </w:pPr>
      <w:rPr>
        <w:rFonts w:ascii="Wingdings" w:hAnsi="Wingdings" w:hint="default"/>
        <w:sz w:val="20"/>
      </w:rPr>
    </w:lvl>
    <w:lvl w:ilvl="7" w:tplc="212CE288" w:tentative="1">
      <w:start w:val="1"/>
      <w:numFmt w:val="bullet"/>
      <w:lvlText w:val=""/>
      <w:lvlJc w:val="left"/>
      <w:pPr>
        <w:tabs>
          <w:tab w:val="num" w:pos="5760"/>
        </w:tabs>
        <w:ind w:left="5760" w:hanging="360"/>
      </w:pPr>
      <w:rPr>
        <w:rFonts w:ascii="Wingdings" w:hAnsi="Wingdings" w:hint="default"/>
        <w:sz w:val="20"/>
      </w:rPr>
    </w:lvl>
    <w:lvl w:ilvl="8" w:tplc="FA9842E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E24811"/>
    <w:multiLevelType w:val="hybridMultilevel"/>
    <w:tmpl w:val="11C63E0C"/>
    <w:lvl w:ilvl="0" w:tplc="B80E91A2">
      <w:start w:val="1"/>
      <w:numFmt w:val="bullet"/>
      <w:lvlText w:val=""/>
      <w:lvlJc w:val="left"/>
      <w:pPr>
        <w:tabs>
          <w:tab w:val="num" w:pos="720"/>
        </w:tabs>
        <w:ind w:left="720" w:hanging="360"/>
      </w:pPr>
      <w:rPr>
        <w:rFonts w:ascii="Symbol" w:hAnsi="Symbol" w:hint="default"/>
        <w:sz w:val="20"/>
      </w:rPr>
    </w:lvl>
    <w:lvl w:ilvl="1" w:tplc="762A9F96" w:tentative="1">
      <w:start w:val="1"/>
      <w:numFmt w:val="bullet"/>
      <w:lvlText w:val="o"/>
      <w:lvlJc w:val="left"/>
      <w:pPr>
        <w:tabs>
          <w:tab w:val="num" w:pos="1440"/>
        </w:tabs>
        <w:ind w:left="1440" w:hanging="360"/>
      </w:pPr>
      <w:rPr>
        <w:rFonts w:ascii="Courier New" w:hAnsi="Courier New" w:hint="default"/>
        <w:sz w:val="20"/>
      </w:rPr>
    </w:lvl>
    <w:lvl w:ilvl="2" w:tplc="B38C8F8A" w:tentative="1">
      <w:start w:val="1"/>
      <w:numFmt w:val="bullet"/>
      <w:lvlText w:val=""/>
      <w:lvlJc w:val="left"/>
      <w:pPr>
        <w:tabs>
          <w:tab w:val="num" w:pos="2160"/>
        </w:tabs>
        <w:ind w:left="2160" w:hanging="360"/>
      </w:pPr>
      <w:rPr>
        <w:rFonts w:ascii="Wingdings" w:hAnsi="Wingdings" w:hint="default"/>
        <w:sz w:val="20"/>
      </w:rPr>
    </w:lvl>
    <w:lvl w:ilvl="3" w:tplc="2F14638A" w:tentative="1">
      <w:start w:val="1"/>
      <w:numFmt w:val="bullet"/>
      <w:lvlText w:val=""/>
      <w:lvlJc w:val="left"/>
      <w:pPr>
        <w:tabs>
          <w:tab w:val="num" w:pos="2880"/>
        </w:tabs>
        <w:ind w:left="2880" w:hanging="360"/>
      </w:pPr>
      <w:rPr>
        <w:rFonts w:ascii="Wingdings" w:hAnsi="Wingdings" w:hint="default"/>
        <w:sz w:val="20"/>
      </w:rPr>
    </w:lvl>
    <w:lvl w:ilvl="4" w:tplc="343E88F8" w:tentative="1">
      <w:start w:val="1"/>
      <w:numFmt w:val="bullet"/>
      <w:lvlText w:val=""/>
      <w:lvlJc w:val="left"/>
      <w:pPr>
        <w:tabs>
          <w:tab w:val="num" w:pos="3600"/>
        </w:tabs>
        <w:ind w:left="3600" w:hanging="360"/>
      </w:pPr>
      <w:rPr>
        <w:rFonts w:ascii="Wingdings" w:hAnsi="Wingdings" w:hint="default"/>
        <w:sz w:val="20"/>
      </w:rPr>
    </w:lvl>
    <w:lvl w:ilvl="5" w:tplc="3D9E20EC" w:tentative="1">
      <w:start w:val="1"/>
      <w:numFmt w:val="bullet"/>
      <w:lvlText w:val=""/>
      <w:lvlJc w:val="left"/>
      <w:pPr>
        <w:tabs>
          <w:tab w:val="num" w:pos="4320"/>
        </w:tabs>
        <w:ind w:left="4320" w:hanging="360"/>
      </w:pPr>
      <w:rPr>
        <w:rFonts w:ascii="Wingdings" w:hAnsi="Wingdings" w:hint="default"/>
        <w:sz w:val="20"/>
      </w:rPr>
    </w:lvl>
    <w:lvl w:ilvl="6" w:tplc="42B46EA8" w:tentative="1">
      <w:start w:val="1"/>
      <w:numFmt w:val="bullet"/>
      <w:lvlText w:val=""/>
      <w:lvlJc w:val="left"/>
      <w:pPr>
        <w:tabs>
          <w:tab w:val="num" w:pos="5040"/>
        </w:tabs>
        <w:ind w:left="5040" w:hanging="360"/>
      </w:pPr>
      <w:rPr>
        <w:rFonts w:ascii="Wingdings" w:hAnsi="Wingdings" w:hint="default"/>
        <w:sz w:val="20"/>
      </w:rPr>
    </w:lvl>
    <w:lvl w:ilvl="7" w:tplc="A4EA1838" w:tentative="1">
      <w:start w:val="1"/>
      <w:numFmt w:val="bullet"/>
      <w:lvlText w:val=""/>
      <w:lvlJc w:val="left"/>
      <w:pPr>
        <w:tabs>
          <w:tab w:val="num" w:pos="5760"/>
        </w:tabs>
        <w:ind w:left="5760" w:hanging="360"/>
      </w:pPr>
      <w:rPr>
        <w:rFonts w:ascii="Wingdings" w:hAnsi="Wingdings" w:hint="default"/>
        <w:sz w:val="20"/>
      </w:rPr>
    </w:lvl>
    <w:lvl w:ilvl="8" w:tplc="6C08FF4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3C5291"/>
    <w:multiLevelType w:val="hybridMultilevel"/>
    <w:tmpl w:val="8598AB46"/>
    <w:lvl w:ilvl="0" w:tplc="42065198">
      <w:start w:val="1"/>
      <w:numFmt w:val="bullet"/>
      <w:lvlText w:val=""/>
      <w:lvlJc w:val="left"/>
      <w:pPr>
        <w:tabs>
          <w:tab w:val="num" w:pos="720"/>
        </w:tabs>
        <w:ind w:left="720" w:hanging="360"/>
      </w:pPr>
      <w:rPr>
        <w:rFonts w:ascii="Symbol" w:hAnsi="Symbol" w:hint="default"/>
        <w:sz w:val="20"/>
      </w:rPr>
    </w:lvl>
    <w:lvl w:ilvl="1" w:tplc="A428232E" w:tentative="1">
      <w:start w:val="1"/>
      <w:numFmt w:val="bullet"/>
      <w:lvlText w:val="o"/>
      <w:lvlJc w:val="left"/>
      <w:pPr>
        <w:tabs>
          <w:tab w:val="num" w:pos="1440"/>
        </w:tabs>
        <w:ind w:left="1440" w:hanging="360"/>
      </w:pPr>
      <w:rPr>
        <w:rFonts w:ascii="Courier New" w:hAnsi="Courier New" w:hint="default"/>
        <w:sz w:val="20"/>
      </w:rPr>
    </w:lvl>
    <w:lvl w:ilvl="2" w:tplc="0DDAB542" w:tentative="1">
      <w:start w:val="1"/>
      <w:numFmt w:val="bullet"/>
      <w:lvlText w:val=""/>
      <w:lvlJc w:val="left"/>
      <w:pPr>
        <w:tabs>
          <w:tab w:val="num" w:pos="2160"/>
        </w:tabs>
        <w:ind w:left="2160" w:hanging="360"/>
      </w:pPr>
      <w:rPr>
        <w:rFonts w:ascii="Wingdings" w:hAnsi="Wingdings" w:hint="default"/>
        <w:sz w:val="20"/>
      </w:rPr>
    </w:lvl>
    <w:lvl w:ilvl="3" w:tplc="399CA7F0" w:tentative="1">
      <w:start w:val="1"/>
      <w:numFmt w:val="bullet"/>
      <w:lvlText w:val=""/>
      <w:lvlJc w:val="left"/>
      <w:pPr>
        <w:tabs>
          <w:tab w:val="num" w:pos="2880"/>
        </w:tabs>
        <w:ind w:left="2880" w:hanging="360"/>
      </w:pPr>
      <w:rPr>
        <w:rFonts w:ascii="Wingdings" w:hAnsi="Wingdings" w:hint="default"/>
        <w:sz w:val="20"/>
      </w:rPr>
    </w:lvl>
    <w:lvl w:ilvl="4" w:tplc="37E49708" w:tentative="1">
      <w:start w:val="1"/>
      <w:numFmt w:val="bullet"/>
      <w:lvlText w:val=""/>
      <w:lvlJc w:val="left"/>
      <w:pPr>
        <w:tabs>
          <w:tab w:val="num" w:pos="3600"/>
        </w:tabs>
        <w:ind w:left="3600" w:hanging="360"/>
      </w:pPr>
      <w:rPr>
        <w:rFonts w:ascii="Wingdings" w:hAnsi="Wingdings" w:hint="default"/>
        <w:sz w:val="20"/>
      </w:rPr>
    </w:lvl>
    <w:lvl w:ilvl="5" w:tplc="A6186014" w:tentative="1">
      <w:start w:val="1"/>
      <w:numFmt w:val="bullet"/>
      <w:lvlText w:val=""/>
      <w:lvlJc w:val="left"/>
      <w:pPr>
        <w:tabs>
          <w:tab w:val="num" w:pos="4320"/>
        </w:tabs>
        <w:ind w:left="4320" w:hanging="360"/>
      </w:pPr>
      <w:rPr>
        <w:rFonts w:ascii="Wingdings" w:hAnsi="Wingdings" w:hint="default"/>
        <w:sz w:val="20"/>
      </w:rPr>
    </w:lvl>
    <w:lvl w:ilvl="6" w:tplc="60703B42" w:tentative="1">
      <w:start w:val="1"/>
      <w:numFmt w:val="bullet"/>
      <w:lvlText w:val=""/>
      <w:lvlJc w:val="left"/>
      <w:pPr>
        <w:tabs>
          <w:tab w:val="num" w:pos="5040"/>
        </w:tabs>
        <w:ind w:left="5040" w:hanging="360"/>
      </w:pPr>
      <w:rPr>
        <w:rFonts w:ascii="Wingdings" w:hAnsi="Wingdings" w:hint="default"/>
        <w:sz w:val="20"/>
      </w:rPr>
    </w:lvl>
    <w:lvl w:ilvl="7" w:tplc="D1787CF6" w:tentative="1">
      <w:start w:val="1"/>
      <w:numFmt w:val="bullet"/>
      <w:lvlText w:val=""/>
      <w:lvlJc w:val="left"/>
      <w:pPr>
        <w:tabs>
          <w:tab w:val="num" w:pos="5760"/>
        </w:tabs>
        <w:ind w:left="5760" w:hanging="360"/>
      </w:pPr>
      <w:rPr>
        <w:rFonts w:ascii="Wingdings" w:hAnsi="Wingdings" w:hint="default"/>
        <w:sz w:val="20"/>
      </w:rPr>
    </w:lvl>
    <w:lvl w:ilvl="8" w:tplc="52D882D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513E02"/>
    <w:multiLevelType w:val="hybridMultilevel"/>
    <w:tmpl w:val="26AE32C4"/>
    <w:lvl w:ilvl="0" w:tplc="0FD6F02E">
      <w:start w:val="1"/>
      <w:numFmt w:val="bullet"/>
      <w:lvlText w:val=""/>
      <w:lvlJc w:val="left"/>
      <w:pPr>
        <w:tabs>
          <w:tab w:val="num" w:pos="720"/>
        </w:tabs>
        <w:ind w:left="720" w:hanging="360"/>
      </w:pPr>
      <w:rPr>
        <w:rFonts w:ascii="Symbol" w:hAnsi="Symbol" w:hint="default"/>
        <w:sz w:val="20"/>
      </w:rPr>
    </w:lvl>
    <w:lvl w:ilvl="1" w:tplc="DB12C42C" w:tentative="1">
      <w:start w:val="1"/>
      <w:numFmt w:val="bullet"/>
      <w:lvlText w:val=""/>
      <w:lvlJc w:val="left"/>
      <w:pPr>
        <w:tabs>
          <w:tab w:val="num" w:pos="1440"/>
        </w:tabs>
        <w:ind w:left="1440" w:hanging="360"/>
      </w:pPr>
      <w:rPr>
        <w:rFonts w:ascii="Symbol" w:hAnsi="Symbol" w:hint="default"/>
        <w:sz w:val="20"/>
      </w:rPr>
    </w:lvl>
    <w:lvl w:ilvl="2" w:tplc="4FD288D8" w:tentative="1">
      <w:start w:val="1"/>
      <w:numFmt w:val="bullet"/>
      <w:lvlText w:val=""/>
      <w:lvlJc w:val="left"/>
      <w:pPr>
        <w:tabs>
          <w:tab w:val="num" w:pos="2160"/>
        </w:tabs>
        <w:ind w:left="2160" w:hanging="360"/>
      </w:pPr>
      <w:rPr>
        <w:rFonts w:ascii="Symbol" w:hAnsi="Symbol" w:hint="default"/>
        <w:sz w:val="20"/>
      </w:rPr>
    </w:lvl>
    <w:lvl w:ilvl="3" w:tplc="4ECC737E" w:tentative="1">
      <w:start w:val="1"/>
      <w:numFmt w:val="bullet"/>
      <w:lvlText w:val=""/>
      <w:lvlJc w:val="left"/>
      <w:pPr>
        <w:tabs>
          <w:tab w:val="num" w:pos="2880"/>
        </w:tabs>
        <w:ind w:left="2880" w:hanging="360"/>
      </w:pPr>
      <w:rPr>
        <w:rFonts w:ascii="Symbol" w:hAnsi="Symbol" w:hint="default"/>
        <w:sz w:val="20"/>
      </w:rPr>
    </w:lvl>
    <w:lvl w:ilvl="4" w:tplc="45F40DC4" w:tentative="1">
      <w:start w:val="1"/>
      <w:numFmt w:val="bullet"/>
      <w:lvlText w:val=""/>
      <w:lvlJc w:val="left"/>
      <w:pPr>
        <w:tabs>
          <w:tab w:val="num" w:pos="3600"/>
        </w:tabs>
        <w:ind w:left="3600" w:hanging="360"/>
      </w:pPr>
      <w:rPr>
        <w:rFonts w:ascii="Symbol" w:hAnsi="Symbol" w:hint="default"/>
        <w:sz w:val="20"/>
      </w:rPr>
    </w:lvl>
    <w:lvl w:ilvl="5" w:tplc="5726E530" w:tentative="1">
      <w:start w:val="1"/>
      <w:numFmt w:val="bullet"/>
      <w:lvlText w:val=""/>
      <w:lvlJc w:val="left"/>
      <w:pPr>
        <w:tabs>
          <w:tab w:val="num" w:pos="4320"/>
        </w:tabs>
        <w:ind w:left="4320" w:hanging="360"/>
      </w:pPr>
      <w:rPr>
        <w:rFonts w:ascii="Symbol" w:hAnsi="Symbol" w:hint="default"/>
        <w:sz w:val="20"/>
      </w:rPr>
    </w:lvl>
    <w:lvl w:ilvl="6" w:tplc="2490F6B8" w:tentative="1">
      <w:start w:val="1"/>
      <w:numFmt w:val="bullet"/>
      <w:lvlText w:val=""/>
      <w:lvlJc w:val="left"/>
      <w:pPr>
        <w:tabs>
          <w:tab w:val="num" w:pos="5040"/>
        </w:tabs>
        <w:ind w:left="5040" w:hanging="360"/>
      </w:pPr>
      <w:rPr>
        <w:rFonts w:ascii="Symbol" w:hAnsi="Symbol" w:hint="default"/>
        <w:sz w:val="20"/>
      </w:rPr>
    </w:lvl>
    <w:lvl w:ilvl="7" w:tplc="77AC6F3C" w:tentative="1">
      <w:start w:val="1"/>
      <w:numFmt w:val="bullet"/>
      <w:lvlText w:val=""/>
      <w:lvlJc w:val="left"/>
      <w:pPr>
        <w:tabs>
          <w:tab w:val="num" w:pos="5760"/>
        </w:tabs>
        <w:ind w:left="5760" w:hanging="360"/>
      </w:pPr>
      <w:rPr>
        <w:rFonts w:ascii="Symbol" w:hAnsi="Symbol" w:hint="default"/>
        <w:sz w:val="20"/>
      </w:rPr>
    </w:lvl>
    <w:lvl w:ilvl="8" w:tplc="C2802BE2"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B94859"/>
    <w:multiLevelType w:val="hybridMultilevel"/>
    <w:tmpl w:val="88C43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EF5B19"/>
    <w:multiLevelType w:val="hybridMultilevel"/>
    <w:tmpl w:val="3B6CFE1E"/>
    <w:lvl w:ilvl="0" w:tplc="A7BE9FE4">
      <w:start w:val="1"/>
      <w:numFmt w:val="bullet"/>
      <w:lvlText w:val=""/>
      <w:lvlJc w:val="left"/>
      <w:pPr>
        <w:tabs>
          <w:tab w:val="num" w:pos="720"/>
        </w:tabs>
        <w:ind w:left="720" w:hanging="360"/>
      </w:pPr>
      <w:rPr>
        <w:rFonts w:ascii="Symbol" w:hAnsi="Symbol" w:hint="default"/>
        <w:sz w:val="20"/>
      </w:rPr>
    </w:lvl>
    <w:lvl w:ilvl="1" w:tplc="830A9FFA" w:tentative="1">
      <w:start w:val="1"/>
      <w:numFmt w:val="bullet"/>
      <w:lvlText w:val="o"/>
      <w:lvlJc w:val="left"/>
      <w:pPr>
        <w:tabs>
          <w:tab w:val="num" w:pos="1440"/>
        </w:tabs>
        <w:ind w:left="1440" w:hanging="360"/>
      </w:pPr>
      <w:rPr>
        <w:rFonts w:ascii="Courier New" w:hAnsi="Courier New" w:hint="default"/>
        <w:sz w:val="20"/>
      </w:rPr>
    </w:lvl>
    <w:lvl w:ilvl="2" w:tplc="B0FE900C" w:tentative="1">
      <w:start w:val="1"/>
      <w:numFmt w:val="bullet"/>
      <w:lvlText w:val=""/>
      <w:lvlJc w:val="left"/>
      <w:pPr>
        <w:tabs>
          <w:tab w:val="num" w:pos="2160"/>
        </w:tabs>
        <w:ind w:left="2160" w:hanging="360"/>
      </w:pPr>
      <w:rPr>
        <w:rFonts w:ascii="Wingdings" w:hAnsi="Wingdings" w:hint="default"/>
        <w:sz w:val="20"/>
      </w:rPr>
    </w:lvl>
    <w:lvl w:ilvl="3" w:tplc="97EE2146" w:tentative="1">
      <w:start w:val="1"/>
      <w:numFmt w:val="bullet"/>
      <w:lvlText w:val=""/>
      <w:lvlJc w:val="left"/>
      <w:pPr>
        <w:tabs>
          <w:tab w:val="num" w:pos="2880"/>
        </w:tabs>
        <w:ind w:left="2880" w:hanging="360"/>
      </w:pPr>
      <w:rPr>
        <w:rFonts w:ascii="Wingdings" w:hAnsi="Wingdings" w:hint="default"/>
        <w:sz w:val="20"/>
      </w:rPr>
    </w:lvl>
    <w:lvl w:ilvl="4" w:tplc="E2580708" w:tentative="1">
      <w:start w:val="1"/>
      <w:numFmt w:val="bullet"/>
      <w:lvlText w:val=""/>
      <w:lvlJc w:val="left"/>
      <w:pPr>
        <w:tabs>
          <w:tab w:val="num" w:pos="3600"/>
        </w:tabs>
        <w:ind w:left="3600" w:hanging="360"/>
      </w:pPr>
      <w:rPr>
        <w:rFonts w:ascii="Wingdings" w:hAnsi="Wingdings" w:hint="default"/>
        <w:sz w:val="20"/>
      </w:rPr>
    </w:lvl>
    <w:lvl w:ilvl="5" w:tplc="07A0D648" w:tentative="1">
      <w:start w:val="1"/>
      <w:numFmt w:val="bullet"/>
      <w:lvlText w:val=""/>
      <w:lvlJc w:val="left"/>
      <w:pPr>
        <w:tabs>
          <w:tab w:val="num" w:pos="4320"/>
        </w:tabs>
        <w:ind w:left="4320" w:hanging="360"/>
      </w:pPr>
      <w:rPr>
        <w:rFonts w:ascii="Wingdings" w:hAnsi="Wingdings" w:hint="default"/>
        <w:sz w:val="20"/>
      </w:rPr>
    </w:lvl>
    <w:lvl w:ilvl="6" w:tplc="2074444C" w:tentative="1">
      <w:start w:val="1"/>
      <w:numFmt w:val="bullet"/>
      <w:lvlText w:val=""/>
      <w:lvlJc w:val="left"/>
      <w:pPr>
        <w:tabs>
          <w:tab w:val="num" w:pos="5040"/>
        </w:tabs>
        <w:ind w:left="5040" w:hanging="360"/>
      </w:pPr>
      <w:rPr>
        <w:rFonts w:ascii="Wingdings" w:hAnsi="Wingdings" w:hint="default"/>
        <w:sz w:val="20"/>
      </w:rPr>
    </w:lvl>
    <w:lvl w:ilvl="7" w:tplc="653E9AEE" w:tentative="1">
      <w:start w:val="1"/>
      <w:numFmt w:val="bullet"/>
      <w:lvlText w:val=""/>
      <w:lvlJc w:val="left"/>
      <w:pPr>
        <w:tabs>
          <w:tab w:val="num" w:pos="5760"/>
        </w:tabs>
        <w:ind w:left="5760" w:hanging="360"/>
      </w:pPr>
      <w:rPr>
        <w:rFonts w:ascii="Wingdings" w:hAnsi="Wingdings" w:hint="default"/>
        <w:sz w:val="20"/>
      </w:rPr>
    </w:lvl>
    <w:lvl w:ilvl="8" w:tplc="060A3184"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FB68C7"/>
    <w:multiLevelType w:val="hybridMultilevel"/>
    <w:tmpl w:val="D610BB8A"/>
    <w:lvl w:ilvl="0" w:tplc="00340ACC">
      <w:start w:val="1"/>
      <w:numFmt w:val="bullet"/>
      <w:lvlText w:val=""/>
      <w:lvlJc w:val="left"/>
      <w:pPr>
        <w:tabs>
          <w:tab w:val="num" w:pos="720"/>
        </w:tabs>
        <w:ind w:left="720" w:hanging="360"/>
      </w:pPr>
      <w:rPr>
        <w:rFonts w:ascii="Symbol" w:hAnsi="Symbol" w:hint="default"/>
        <w:sz w:val="20"/>
      </w:rPr>
    </w:lvl>
    <w:lvl w:ilvl="1" w:tplc="982E88DE" w:tentative="1">
      <w:start w:val="1"/>
      <w:numFmt w:val="bullet"/>
      <w:lvlText w:val="o"/>
      <w:lvlJc w:val="left"/>
      <w:pPr>
        <w:tabs>
          <w:tab w:val="num" w:pos="1440"/>
        </w:tabs>
        <w:ind w:left="1440" w:hanging="360"/>
      </w:pPr>
      <w:rPr>
        <w:rFonts w:ascii="Courier New" w:hAnsi="Courier New" w:hint="default"/>
        <w:sz w:val="20"/>
      </w:rPr>
    </w:lvl>
    <w:lvl w:ilvl="2" w:tplc="0E985A5C" w:tentative="1">
      <w:start w:val="1"/>
      <w:numFmt w:val="bullet"/>
      <w:lvlText w:val=""/>
      <w:lvlJc w:val="left"/>
      <w:pPr>
        <w:tabs>
          <w:tab w:val="num" w:pos="2160"/>
        </w:tabs>
        <w:ind w:left="2160" w:hanging="360"/>
      </w:pPr>
      <w:rPr>
        <w:rFonts w:ascii="Wingdings" w:hAnsi="Wingdings" w:hint="default"/>
        <w:sz w:val="20"/>
      </w:rPr>
    </w:lvl>
    <w:lvl w:ilvl="3" w:tplc="D644A622" w:tentative="1">
      <w:start w:val="1"/>
      <w:numFmt w:val="bullet"/>
      <w:lvlText w:val=""/>
      <w:lvlJc w:val="left"/>
      <w:pPr>
        <w:tabs>
          <w:tab w:val="num" w:pos="2880"/>
        </w:tabs>
        <w:ind w:left="2880" w:hanging="360"/>
      </w:pPr>
      <w:rPr>
        <w:rFonts w:ascii="Wingdings" w:hAnsi="Wingdings" w:hint="default"/>
        <w:sz w:val="20"/>
      </w:rPr>
    </w:lvl>
    <w:lvl w:ilvl="4" w:tplc="DD78D2DE" w:tentative="1">
      <w:start w:val="1"/>
      <w:numFmt w:val="bullet"/>
      <w:lvlText w:val=""/>
      <w:lvlJc w:val="left"/>
      <w:pPr>
        <w:tabs>
          <w:tab w:val="num" w:pos="3600"/>
        </w:tabs>
        <w:ind w:left="3600" w:hanging="360"/>
      </w:pPr>
      <w:rPr>
        <w:rFonts w:ascii="Wingdings" w:hAnsi="Wingdings" w:hint="default"/>
        <w:sz w:val="20"/>
      </w:rPr>
    </w:lvl>
    <w:lvl w:ilvl="5" w:tplc="09844B5E" w:tentative="1">
      <w:start w:val="1"/>
      <w:numFmt w:val="bullet"/>
      <w:lvlText w:val=""/>
      <w:lvlJc w:val="left"/>
      <w:pPr>
        <w:tabs>
          <w:tab w:val="num" w:pos="4320"/>
        </w:tabs>
        <w:ind w:left="4320" w:hanging="360"/>
      </w:pPr>
      <w:rPr>
        <w:rFonts w:ascii="Wingdings" w:hAnsi="Wingdings" w:hint="default"/>
        <w:sz w:val="20"/>
      </w:rPr>
    </w:lvl>
    <w:lvl w:ilvl="6" w:tplc="C21AE5B2" w:tentative="1">
      <w:start w:val="1"/>
      <w:numFmt w:val="bullet"/>
      <w:lvlText w:val=""/>
      <w:lvlJc w:val="left"/>
      <w:pPr>
        <w:tabs>
          <w:tab w:val="num" w:pos="5040"/>
        </w:tabs>
        <w:ind w:left="5040" w:hanging="360"/>
      </w:pPr>
      <w:rPr>
        <w:rFonts w:ascii="Wingdings" w:hAnsi="Wingdings" w:hint="default"/>
        <w:sz w:val="20"/>
      </w:rPr>
    </w:lvl>
    <w:lvl w:ilvl="7" w:tplc="A16E93F2" w:tentative="1">
      <w:start w:val="1"/>
      <w:numFmt w:val="bullet"/>
      <w:lvlText w:val=""/>
      <w:lvlJc w:val="left"/>
      <w:pPr>
        <w:tabs>
          <w:tab w:val="num" w:pos="5760"/>
        </w:tabs>
        <w:ind w:left="5760" w:hanging="360"/>
      </w:pPr>
      <w:rPr>
        <w:rFonts w:ascii="Wingdings" w:hAnsi="Wingdings" w:hint="default"/>
        <w:sz w:val="20"/>
      </w:rPr>
    </w:lvl>
    <w:lvl w:ilvl="8" w:tplc="23CE0BD4"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886734"/>
    <w:multiLevelType w:val="multilevel"/>
    <w:tmpl w:val="21E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E42BF0"/>
    <w:multiLevelType w:val="hybridMultilevel"/>
    <w:tmpl w:val="993643E6"/>
    <w:lvl w:ilvl="0" w:tplc="0F12872A">
      <w:start w:val="1"/>
      <w:numFmt w:val="bullet"/>
      <w:lvlText w:val=""/>
      <w:lvlJc w:val="left"/>
      <w:pPr>
        <w:tabs>
          <w:tab w:val="num" w:pos="720"/>
        </w:tabs>
        <w:ind w:left="720" w:hanging="360"/>
      </w:pPr>
      <w:rPr>
        <w:rFonts w:ascii="Symbol" w:hAnsi="Symbol" w:hint="default"/>
        <w:sz w:val="20"/>
      </w:rPr>
    </w:lvl>
    <w:lvl w:ilvl="1" w:tplc="D2324CAA" w:tentative="1">
      <w:start w:val="1"/>
      <w:numFmt w:val="bullet"/>
      <w:lvlText w:val="o"/>
      <w:lvlJc w:val="left"/>
      <w:pPr>
        <w:tabs>
          <w:tab w:val="num" w:pos="1440"/>
        </w:tabs>
        <w:ind w:left="1440" w:hanging="360"/>
      </w:pPr>
      <w:rPr>
        <w:rFonts w:ascii="Courier New" w:hAnsi="Courier New" w:hint="default"/>
        <w:sz w:val="20"/>
      </w:rPr>
    </w:lvl>
    <w:lvl w:ilvl="2" w:tplc="6308AB12" w:tentative="1">
      <w:start w:val="1"/>
      <w:numFmt w:val="bullet"/>
      <w:lvlText w:val=""/>
      <w:lvlJc w:val="left"/>
      <w:pPr>
        <w:tabs>
          <w:tab w:val="num" w:pos="2160"/>
        </w:tabs>
        <w:ind w:left="2160" w:hanging="360"/>
      </w:pPr>
      <w:rPr>
        <w:rFonts w:ascii="Wingdings" w:hAnsi="Wingdings" w:hint="default"/>
        <w:sz w:val="20"/>
      </w:rPr>
    </w:lvl>
    <w:lvl w:ilvl="3" w:tplc="7A7E9CFA" w:tentative="1">
      <w:start w:val="1"/>
      <w:numFmt w:val="bullet"/>
      <w:lvlText w:val=""/>
      <w:lvlJc w:val="left"/>
      <w:pPr>
        <w:tabs>
          <w:tab w:val="num" w:pos="2880"/>
        </w:tabs>
        <w:ind w:left="2880" w:hanging="360"/>
      </w:pPr>
      <w:rPr>
        <w:rFonts w:ascii="Wingdings" w:hAnsi="Wingdings" w:hint="default"/>
        <w:sz w:val="20"/>
      </w:rPr>
    </w:lvl>
    <w:lvl w:ilvl="4" w:tplc="B75CEDD2" w:tentative="1">
      <w:start w:val="1"/>
      <w:numFmt w:val="bullet"/>
      <w:lvlText w:val=""/>
      <w:lvlJc w:val="left"/>
      <w:pPr>
        <w:tabs>
          <w:tab w:val="num" w:pos="3600"/>
        </w:tabs>
        <w:ind w:left="3600" w:hanging="360"/>
      </w:pPr>
      <w:rPr>
        <w:rFonts w:ascii="Wingdings" w:hAnsi="Wingdings" w:hint="default"/>
        <w:sz w:val="20"/>
      </w:rPr>
    </w:lvl>
    <w:lvl w:ilvl="5" w:tplc="3F46F0D4" w:tentative="1">
      <w:start w:val="1"/>
      <w:numFmt w:val="bullet"/>
      <w:lvlText w:val=""/>
      <w:lvlJc w:val="left"/>
      <w:pPr>
        <w:tabs>
          <w:tab w:val="num" w:pos="4320"/>
        </w:tabs>
        <w:ind w:left="4320" w:hanging="360"/>
      </w:pPr>
      <w:rPr>
        <w:rFonts w:ascii="Wingdings" w:hAnsi="Wingdings" w:hint="default"/>
        <w:sz w:val="20"/>
      </w:rPr>
    </w:lvl>
    <w:lvl w:ilvl="6" w:tplc="8F88EE3C" w:tentative="1">
      <w:start w:val="1"/>
      <w:numFmt w:val="bullet"/>
      <w:lvlText w:val=""/>
      <w:lvlJc w:val="left"/>
      <w:pPr>
        <w:tabs>
          <w:tab w:val="num" w:pos="5040"/>
        </w:tabs>
        <w:ind w:left="5040" w:hanging="360"/>
      </w:pPr>
      <w:rPr>
        <w:rFonts w:ascii="Wingdings" w:hAnsi="Wingdings" w:hint="default"/>
        <w:sz w:val="20"/>
      </w:rPr>
    </w:lvl>
    <w:lvl w:ilvl="7" w:tplc="323C94CC" w:tentative="1">
      <w:start w:val="1"/>
      <w:numFmt w:val="bullet"/>
      <w:lvlText w:val=""/>
      <w:lvlJc w:val="left"/>
      <w:pPr>
        <w:tabs>
          <w:tab w:val="num" w:pos="5760"/>
        </w:tabs>
        <w:ind w:left="5760" w:hanging="360"/>
      </w:pPr>
      <w:rPr>
        <w:rFonts w:ascii="Wingdings" w:hAnsi="Wingdings" w:hint="default"/>
        <w:sz w:val="20"/>
      </w:rPr>
    </w:lvl>
    <w:lvl w:ilvl="8" w:tplc="E522CF7E"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140CFC"/>
    <w:multiLevelType w:val="multilevel"/>
    <w:tmpl w:val="A96A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6C29B1"/>
    <w:multiLevelType w:val="multilevel"/>
    <w:tmpl w:val="6E72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1C510A"/>
    <w:multiLevelType w:val="hybridMultilevel"/>
    <w:tmpl w:val="59B048C2"/>
    <w:lvl w:ilvl="0" w:tplc="799E4912">
      <w:start w:val="1"/>
      <w:numFmt w:val="bullet"/>
      <w:lvlText w:val=""/>
      <w:lvlJc w:val="left"/>
      <w:pPr>
        <w:tabs>
          <w:tab w:val="num" w:pos="720"/>
        </w:tabs>
        <w:ind w:left="720" w:hanging="360"/>
      </w:pPr>
      <w:rPr>
        <w:rFonts w:ascii="Symbol" w:hAnsi="Symbol" w:hint="default"/>
        <w:sz w:val="20"/>
      </w:rPr>
    </w:lvl>
    <w:lvl w:ilvl="1" w:tplc="A5CE47C0" w:tentative="1">
      <w:start w:val="1"/>
      <w:numFmt w:val="bullet"/>
      <w:lvlText w:val="o"/>
      <w:lvlJc w:val="left"/>
      <w:pPr>
        <w:tabs>
          <w:tab w:val="num" w:pos="1440"/>
        </w:tabs>
        <w:ind w:left="1440" w:hanging="360"/>
      </w:pPr>
      <w:rPr>
        <w:rFonts w:ascii="Courier New" w:hAnsi="Courier New" w:hint="default"/>
        <w:sz w:val="20"/>
      </w:rPr>
    </w:lvl>
    <w:lvl w:ilvl="2" w:tplc="E98649CA" w:tentative="1">
      <w:start w:val="1"/>
      <w:numFmt w:val="bullet"/>
      <w:lvlText w:val=""/>
      <w:lvlJc w:val="left"/>
      <w:pPr>
        <w:tabs>
          <w:tab w:val="num" w:pos="2160"/>
        </w:tabs>
        <w:ind w:left="2160" w:hanging="360"/>
      </w:pPr>
      <w:rPr>
        <w:rFonts w:ascii="Wingdings" w:hAnsi="Wingdings" w:hint="default"/>
        <w:sz w:val="20"/>
      </w:rPr>
    </w:lvl>
    <w:lvl w:ilvl="3" w:tplc="434AE0D0" w:tentative="1">
      <w:start w:val="1"/>
      <w:numFmt w:val="bullet"/>
      <w:lvlText w:val=""/>
      <w:lvlJc w:val="left"/>
      <w:pPr>
        <w:tabs>
          <w:tab w:val="num" w:pos="2880"/>
        </w:tabs>
        <w:ind w:left="2880" w:hanging="360"/>
      </w:pPr>
      <w:rPr>
        <w:rFonts w:ascii="Wingdings" w:hAnsi="Wingdings" w:hint="default"/>
        <w:sz w:val="20"/>
      </w:rPr>
    </w:lvl>
    <w:lvl w:ilvl="4" w:tplc="2236CB7E" w:tentative="1">
      <w:start w:val="1"/>
      <w:numFmt w:val="bullet"/>
      <w:lvlText w:val=""/>
      <w:lvlJc w:val="left"/>
      <w:pPr>
        <w:tabs>
          <w:tab w:val="num" w:pos="3600"/>
        </w:tabs>
        <w:ind w:left="3600" w:hanging="360"/>
      </w:pPr>
      <w:rPr>
        <w:rFonts w:ascii="Wingdings" w:hAnsi="Wingdings" w:hint="default"/>
        <w:sz w:val="20"/>
      </w:rPr>
    </w:lvl>
    <w:lvl w:ilvl="5" w:tplc="59EC1582" w:tentative="1">
      <w:start w:val="1"/>
      <w:numFmt w:val="bullet"/>
      <w:lvlText w:val=""/>
      <w:lvlJc w:val="left"/>
      <w:pPr>
        <w:tabs>
          <w:tab w:val="num" w:pos="4320"/>
        </w:tabs>
        <w:ind w:left="4320" w:hanging="360"/>
      </w:pPr>
      <w:rPr>
        <w:rFonts w:ascii="Wingdings" w:hAnsi="Wingdings" w:hint="default"/>
        <w:sz w:val="20"/>
      </w:rPr>
    </w:lvl>
    <w:lvl w:ilvl="6" w:tplc="833ADFB8" w:tentative="1">
      <w:start w:val="1"/>
      <w:numFmt w:val="bullet"/>
      <w:lvlText w:val=""/>
      <w:lvlJc w:val="left"/>
      <w:pPr>
        <w:tabs>
          <w:tab w:val="num" w:pos="5040"/>
        </w:tabs>
        <w:ind w:left="5040" w:hanging="360"/>
      </w:pPr>
      <w:rPr>
        <w:rFonts w:ascii="Wingdings" w:hAnsi="Wingdings" w:hint="default"/>
        <w:sz w:val="20"/>
      </w:rPr>
    </w:lvl>
    <w:lvl w:ilvl="7" w:tplc="1BA288C2" w:tentative="1">
      <w:start w:val="1"/>
      <w:numFmt w:val="bullet"/>
      <w:lvlText w:val=""/>
      <w:lvlJc w:val="left"/>
      <w:pPr>
        <w:tabs>
          <w:tab w:val="num" w:pos="5760"/>
        </w:tabs>
        <w:ind w:left="5760" w:hanging="360"/>
      </w:pPr>
      <w:rPr>
        <w:rFonts w:ascii="Wingdings" w:hAnsi="Wingdings" w:hint="default"/>
        <w:sz w:val="20"/>
      </w:rPr>
    </w:lvl>
    <w:lvl w:ilvl="8" w:tplc="212E23F4"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C13DAE"/>
    <w:multiLevelType w:val="multilevel"/>
    <w:tmpl w:val="1B9C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6A6983"/>
    <w:multiLevelType w:val="multilevel"/>
    <w:tmpl w:val="2B72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FE7533"/>
    <w:multiLevelType w:val="hybridMultilevel"/>
    <w:tmpl w:val="CA441ED8"/>
    <w:lvl w:ilvl="0" w:tplc="34EEDF6A">
      <w:start w:val="1"/>
      <w:numFmt w:val="bullet"/>
      <w:lvlText w:val=""/>
      <w:lvlJc w:val="left"/>
      <w:pPr>
        <w:tabs>
          <w:tab w:val="num" w:pos="720"/>
        </w:tabs>
        <w:ind w:left="720" w:hanging="360"/>
      </w:pPr>
      <w:rPr>
        <w:rFonts w:ascii="Symbol" w:hAnsi="Symbol" w:hint="default"/>
        <w:sz w:val="20"/>
      </w:rPr>
    </w:lvl>
    <w:lvl w:ilvl="1" w:tplc="95AA0084" w:tentative="1">
      <w:start w:val="1"/>
      <w:numFmt w:val="bullet"/>
      <w:lvlText w:val="o"/>
      <w:lvlJc w:val="left"/>
      <w:pPr>
        <w:tabs>
          <w:tab w:val="num" w:pos="1440"/>
        </w:tabs>
        <w:ind w:left="1440" w:hanging="360"/>
      </w:pPr>
      <w:rPr>
        <w:rFonts w:ascii="Courier New" w:hAnsi="Courier New" w:hint="default"/>
        <w:sz w:val="20"/>
      </w:rPr>
    </w:lvl>
    <w:lvl w:ilvl="2" w:tplc="4648B492" w:tentative="1">
      <w:start w:val="1"/>
      <w:numFmt w:val="bullet"/>
      <w:lvlText w:val=""/>
      <w:lvlJc w:val="left"/>
      <w:pPr>
        <w:tabs>
          <w:tab w:val="num" w:pos="2160"/>
        </w:tabs>
        <w:ind w:left="2160" w:hanging="360"/>
      </w:pPr>
      <w:rPr>
        <w:rFonts w:ascii="Wingdings" w:hAnsi="Wingdings" w:hint="default"/>
        <w:sz w:val="20"/>
      </w:rPr>
    </w:lvl>
    <w:lvl w:ilvl="3" w:tplc="E11EF1E4" w:tentative="1">
      <w:start w:val="1"/>
      <w:numFmt w:val="bullet"/>
      <w:lvlText w:val=""/>
      <w:lvlJc w:val="left"/>
      <w:pPr>
        <w:tabs>
          <w:tab w:val="num" w:pos="2880"/>
        </w:tabs>
        <w:ind w:left="2880" w:hanging="360"/>
      </w:pPr>
      <w:rPr>
        <w:rFonts w:ascii="Wingdings" w:hAnsi="Wingdings" w:hint="default"/>
        <w:sz w:val="20"/>
      </w:rPr>
    </w:lvl>
    <w:lvl w:ilvl="4" w:tplc="49861D36" w:tentative="1">
      <w:start w:val="1"/>
      <w:numFmt w:val="bullet"/>
      <w:lvlText w:val=""/>
      <w:lvlJc w:val="left"/>
      <w:pPr>
        <w:tabs>
          <w:tab w:val="num" w:pos="3600"/>
        </w:tabs>
        <w:ind w:left="3600" w:hanging="360"/>
      </w:pPr>
      <w:rPr>
        <w:rFonts w:ascii="Wingdings" w:hAnsi="Wingdings" w:hint="default"/>
        <w:sz w:val="20"/>
      </w:rPr>
    </w:lvl>
    <w:lvl w:ilvl="5" w:tplc="1442A244" w:tentative="1">
      <w:start w:val="1"/>
      <w:numFmt w:val="bullet"/>
      <w:lvlText w:val=""/>
      <w:lvlJc w:val="left"/>
      <w:pPr>
        <w:tabs>
          <w:tab w:val="num" w:pos="4320"/>
        </w:tabs>
        <w:ind w:left="4320" w:hanging="360"/>
      </w:pPr>
      <w:rPr>
        <w:rFonts w:ascii="Wingdings" w:hAnsi="Wingdings" w:hint="default"/>
        <w:sz w:val="20"/>
      </w:rPr>
    </w:lvl>
    <w:lvl w:ilvl="6" w:tplc="907EBAF6" w:tentative="1">
      <w:start w:val="1"/>
      <w:numFmt w:val="bullet"/>
      <w:lvlText w:val=""/>
      <w:lvlJc w:val="left"/>
      <w:pPr>
        <w:tabs>
          <w:tab w:val="num" w:pos="5040"/>
        </w:tabs>
        <w:ind w:left="5040" w:hanging="360"/>
      </w:pPr>
      <w:rPr>
        <w:rFonts w:ascii="Wingdings" w:hAnsi="Wingdings" w:hint="default"/>
        <w:sz w:val="20"/>
      </w:rPr>
    </w:lvl>
    <w:lvl w:ilvl="7" w:tplc="EF9CDBAC" w:tentative="1">
      <w:start w:val="1"/>
      <w:numFmt w:val="bullet"/>
      <w:lvlText w:val=""/>
      <w:lvlJc w:val="left"/>
      <w:pPr>
        <w:tabs>
          <w:tab w:val="num" w:pos="5760"/>
        </w:tabs>
        <w:ind w:left="5760" w:hanging="360"/>
      </w:pPr>
      <w:rPr>
        <w:rFonts w:ascii="Wingdings" w:hAnsi="Wingdings" w:hint="default"/>
        <w:sz w:val="20"/>
      </w:rPr>
    </w:lvl>
    <w:lvl w:ilvl="8" w:tplc="FD20393A"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9A1F6B"/>
    <w:multiLevelType w:val="hybridMultilevel"/>
    <w:tmpl w:val="0A548BC0"/>
    <w:lvl w:ilvl="0" w:tplc="DA42C7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8F514C"/>
    <w:multiLevelType w:val="hybridMultilevel"/>
    <w:tmpl w:val="2608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2B27C5"/>
    <w:multiLevelType w:val="hybridMultilevel"/>
    <w:tmpl w:val="F4085674"/>
    <w:lvl w:ilvl="0" w:tplc="D6868E10">
      <w:start w:val="1"/>
      <w:numFmt w:val="bullet"/>
      <w:lvlText w:val=""/>
      <w:lvlJc w:val="left"/>
      <w:pPr>
        <w:tabs>
          <w:tab w:val="num" w:pos="720"/>
        </w:tabs>
        <w:ind w:left="720" w:hanging="360"/>
      </w:pPr>
      <w:rPr>
        <w:rFonts w:ascii="Symbol" w:hAnsi="Symbol" w:hint="default"/>
        <w:sz w:val="20"/>
      </w:rPr>
    </w:lvl>
    <w:lvl w:ilvl="1" w:tplc="803020D6" w:tentative="1">
      <w:start w:val="1"/>
      <w:numFmt w:val="bullet"/>
      <w:lvlText w:val="o"/>
      <w:lvlJc w:val="left"/>
      <w:pPr>
        <w:tabs>
          <w:tab w:val="num" w:pos="1440"/>
        </w:tabs>
        <w:ind w:left="1440" w:hanging="360"/>
      </w:pPr>
      <w:rPr>
        <w:rFonts w:ascii="Courier New" w:hAnsi="Courier New" w:hint="default"/>
        <w:sz w:val="20"/>
      </w:rPr>
    </w:lvl>
    <w:lvl w:ilvl="2" w:tplc="3A74CB36" w:tentative="1">
      <w:start w:val="1"/>
      <w:numFmt w:val="bullet"/>
      <w:lvlText w:val=""/>
      <w:lvlJc w:val="left"/>
      <w:pPr>
        <w:tabs>
          <w:tab w:val="num" w:pos="2160"/>
        </w:tabs>
        <w:ind w:left="2160" w:hanging="360"/>
      </w:pPr>
      <w:rPr>
        <w:rFonts w:ascii="Wingdings" w:hAnsi="Wingdings" w:hint="default"/>
        <w:sz w:val="20"/>
      </w:rPr>
    </w:lvl>
    <w:lvl w:ilvl="3" w:tplc="7BB2F4CE" w:tentative="1">
      <w:start w:val="1"/>
      <w:numFmt w:val="bullet"/>
      <w:lvlText w:val=""/>
      <w:lvlJc w:val="left"/>
      <w:pPr>
        <w:tabs>
          <w:tab w:val="num" w:pos="2880"/>
        </w:tabs>
        <w:ind w:left="2880" w:hanging="360"/>
      </w:pPr>
      <w:rPr>
        <w:rFonts w:ascii="Wingdings" w:hAnsi="Wingdings" w:hint="default"/>
        <w:sz w:val="20"/>
      </w:rPr>
    </w:lvl>
    <w:lvl w:ilvl="4" w:tplc="35520D64" w:tentative="1">
      <w:start w:val="1"/>
      <w:numFmt w:val="bullet"/>
      <w:lvlText w:val=""/>
      <w:lvlJc w:val="left"/>
      <w:pPr>
        <w:tabs>
          <w:tab w:val="num" w:pos="3600"/>
        </w:tabs>
        <w:ind w:left="3600" w:hanging="360"/>
      </w:pPr>
      <w:rPr>
        <w:rFonts w:ascii="Wingdings" w:hAnsi="Wingdings" w:hint="default"/>
        <w:sz w:val="20"/>
      </w:rPr>
    </w:lvl>
    <w:lvl w:ilvl="5" w:tplc="F0DA9AF8" w:tentative="1">
      <w:start w:val="1"/>
      <w:numFmt w:val="bullet"/>
      <w:lvlText w:val=""/>
      <w:lvlJc w:val="left"/>
      <w:pPr>
        <w:tabs>
          <w:tab w:val="num" w:pos="4320"/>
        </w:tabs>
        <w:ind w:left="4320" w:hanging="360"/>
      </w:pPr>
      <w:rPr>
        <w:rFonts w:ascii="Wingdings" w:hAnsi="Wingdings" w:hint="default"/>
        <w:sz w:val="20"/>
      </w:rPr>
    </w:lvl>
    <w:lvl w:ilvl="6" w:tplc="C91A8FB0" w:tentative="1">
      <w:start w:val="1"/>
      <w:numFmt w:val="bullet"/>
      <w:lvlText w:val=""/>
      <w:lvlJc w:val="left"/>
      <w:pPr>
        <w:tabs>
          <w:tab w:val="num" w:pos="5040"/>
        </w:tabs>
        <w:ind w:left="5040" w:hanging="360"/>
      </w:pPr>
      <w:rPr>
        <w:rFonts w:ascii="Wingdings" w:hAnsi="Wingdings" w:hint="default"/>
        <w:sz w:val="20"/>
      </w:rPr>
    </w:lvl>
    <w:lvl w:ilvl="7" w:tplc="D2FC9558" w:tentative="1">
      <w:start w:val="1"/>
      <w:numFmt w:val="bullet"/>
      <w:lvlText w:val=""/>
      <w:lvlJc w:val="left"/>
      <w:pPr>
        <w:tabs>
          <w:tab w:val="num" w:pos="5760"/>
        </w:tabs>
        <w:ind w:left="5760" w:hanging="360"/>
      </w:pPr>
      <w:rPr>
        <w:rFonts w:ascii="Wingdings" w:hAnsi="Wingdings" w:hint="default"/>
        <w:sz w:val="20"/>
      </w:rPr>
    </w:lvl>
    <w:lvl w:ilvl="8" w:tplc="F88EF1E2"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CE2C4B"/>
    <w:multiLevelType w:val="hybridMultilevel"/>
    <w:tmpl w:val="040484B4"/>
    <w:lvl w:ilvl="0" w:tplc="20B4DFDE">
      <w:start w:val="1"/>
      <w:numFmt w:val="bullet"/>
      <w:lvlText w:val=""/>
      <w:lvlJc w:val="left"/>
      <w:pPr>
        <w:tabs>
          <w:tab w:val="num" w:pos="720"/>
        </w:tabs>
        <w:ind w:left="720" w:hanging="360"/>
      </w:pPr>
      <w:rPr>
        <w:rFonts w:ascii="Symbol" w:hAnsi="Symbol" w:hint="default"/>
        <w:sz w:val="20"/>
      </w:rPr>
    </w:lvl>
    <w:lvl w:ilvl="1" w:tplc="DE1C7872" w:tentative="1">
      <w:start w:val="1"/>
      <w:numFmt w:val="bullet"/>
      <w:lvlText w:val="o"/>
      <w:lvlJc w:val="left"/>
      <w:pPr>
        <w:tabs>
          <w:tab w:val="num" w:pos="1440"/>
        </w:tabs>
        <w:ind w:left="1440" w:hanging="360"/>
      </w:pPr>
      <w:rPr>
        <w:rFonts w:ascii="Courier New" w:hAnsi="Courier New" w:hint="default"/>
        <w:sz w:val="20"/>
      </w:rPr>
    </w:lvl>
    <w:lvl w:ilvl="2" w:tplc="0D98E76E" w:tentative="1">
      <w:start w:val="1"/>
      <w:numFmt w:val="bullet"/>
      <w:lvlText w:val=""/>
      <w:lvlJc w:val="left"/>
      <w:pPr>
        <w:tabs>
          <w:tab w:val="num" w:pos="2160"/>
        </w:tabs>
        <w:ind w:left="2160" w:hanging="360"/>
      </w:pPr>
      <w:rPr>
        <w:rFonts w:ascii="Wingdings" w:hAnsi="Wingdings" w:hint="default"/>
        <w:sz w:val="20"/>
      </w:rPr>
    </w:lvl>
    <w:lvl w:ilvl="3" w:tplc="ED6610E8" w:tentative="1">
      <w:start w:val="1"/>
      <w:numFmt w:val="bullet"/>
      <w:lvlText w:val=""/>
      <w:lvlJc w:val="left"/>
      <w:pPr>
        <w:tabs>
          <w:tab w:val="num" w:pos="2880"/>
        </w:tabs>
        <w:ind w:left="2880" w:hanging="360"/>
      </w:pPr>
      <w:rPr>
        <w:rFonts w:ascii="Wingdings" w:hAnsi="Wingdings" w:hint="default"/>
        <w:sz w:val="20"/>
      </w:rPr>
    </w:lvl>
    <w:lvl w:ilvl="4" w:tplc="161813E2" w:tentative="1">
      <w:start w:val="1"/>
      <w:numFmt w:val="bullet"/>
      <w:lvlText w:val=""/>
      <w:lvlJc w:val="left"/>
      <w:pPr>
        <w:tabs>
          <w:tab w:val="num" w:pos="3600"/>
        </w:tabs>
        <w:ind w:left="3600" w:hanging="360"/>
      </w:pPr>
      <w:rPr>
        <w:rFonts w:ascii="Wingdings" w:hAnsi="Wingdings" w:hint="default"/>
        <w:sz w:val="20"/>
      </w:rPr>
    </w:lvl>
    <w:lvl w:ilvl="5" w:tplc="3FC2552C" w:tentative="1">
      <w:start w:val="1"/>
      <w:numFmt w:val="bullet"/>
      <w:lvlText w:val=""/>
      <w:lvlJc w:val="left"/>
      <w:pPr>
        <w:tabs>
          <w:tab w:val="num" w:pos="4320"/>
        </w:tabs>
        <w:ind w:left="4320" w:hanging="360"/>
      </w:pPr>
      <w:rPr>
        <w:rFonts w:ascii="Wingdings" w:hAnsi="Wingdings" w:hint="default"/>
        <w:sz w:val="20"/>
      </w:rPr>
    </w:lvl>
    <w:lvl w:ilvl="6" w:tplc="1436DF7E" w:tentative="1">
      <w:start w:val="1"/>
      <w:numFmt w:val="bullet"/>
      <w:lvlText w:val=""/>
      <w:lvlJc w:val="left"/>
      <w:pPr>
        <w:tabs>
          <w:tab w:val="num" w:pos="5040"/>
        </w:tabs>
        <w:ind w:left="5040" w:hanging="360"/>
      </w:pPr>
      <w:rPr>
        <w:rFonts w:ascii="Wingdings" w:hAnsi="Wingdings" w:hint="default"/>
        <w:sz w:val="20"/>
      </w:rPr>
    </w:lvl>
    <w:lvl w:ilvl="7" w:tplc="94120ADA" w:tentative="1">
      <w:start w:val="1"/>
      <w:numFmt w:val="bullet"/>
      <w:lvlText w:val=""/>
      <w:lvlJc w:val="left"/>
      <w:pPr>
        <w:tabs>
          <w:tab w:val="num" w:pos="5760"/>
        </w:tabs>
        <w:ind w:left="5760" w:hanging="360"/>
      </w:pPr>
      <w:rPr>
        <w:rFonts w:ascii="Wingdings" w:hAnsi="Wingdings" w:hint="default"/>
        <w:sz w:val="20"/>
      </w:rPr>
    </w:lvl>
    <w:lvl w:ilvl="8" w:tplc="C6AEAFB6"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9C34659"/>
    <w:multiLevelType w:val="hybridMultilevel"/>
    <w:tmpl w:val="FAAE876C"/>
    <w:lvl w:ilvl="0" w:tplc="9B64B9FC">
      <w:start w:val="1"/>
      <w:numFmt w:val="bullet"/>
      <w:lvlText w:val=""/>
      <w:lvlJc w:val="left"/>
      <w:pPr>
        <w:tabs>
          <w:tab w:val="num" w:pos="720"/>
        </w:tabs>
        <w:ind w:left="720" w:hanging="360"/>
      </w:pPr>
      <w:rPr>
        <w:rFonts w:ascii="Symbol" w:hAnsi="Symbol" w:hint="default"/>
        <w:sz w:val="20"/>
      </w:rPr>
    </w:lvl>
    <w:lvl w:ilvl="1" w:tplc="764CB2DA" w:tentative="1">
      <w:start w:val="1"/>
      <w:numFmt w:val="bullet"/>
      <w:lvlText w:val="o"/>
      <w:lvlJc w:val="left"/>
      <w:pPr>
        <w:tabs>
          <w:tab w:val="num" w:pos="1440"/>
        </w:tabs>
        <w:ind w:left="1440" w:hanging="360"/>
      </w:pPr>
      <w:rPr>
        <w:rFonts w:ascii="Courier New" w:hAnsi="Courier New" w:hint="default"/>
        <w:sz w:val="20"/>
      </w:rPr>
    </w:lvl>
    <w:lvl w:ilvl="2" w:tplc="DC2E5432" w:tentative="1">
      <w:start w:val="1"/>
      <w:numFmt w:val="bullet"/>
      <w:lvlText w:val=""/>
      <w:lvlJc w:val="left"/>
      <w:pPr>
        <w:tabs>
          <w:tab w:val="num" w:pos="2160"/>
        </w:tabs>
        <w:ind w:left="2160" w:hanging="360"/>
      </w:pPr>
      <w:rPr>
        <w:rFonts w:ascii="Wingdings" w:hAnsi="Wingdings" w:hint="default"/>
        <w:sz w:val="20"/>
      </w:rPr>
    </w:lvl>
    <w:lvl w:ilvl="3" w:tplc="9980550E" w:tentative="1">
      <w:start w:val="1"/>
      <w:numFmt w:val="bullet"/>
      <w:lvlText w:val=""/>
      <w:lvlJc w:val="left"/>
      <w:pPr>
        <w:tabs>
          <w:tab w:val="num" w:pos="2880"/>
        </w:tabs>
        <w:ind w:left="2880" w:hanging="360"/>
      </w:pPr>
      <w:rPr>
        <w:rFonts w:ascii="Wingdings" w:hAnsi="Wingdings" w:hint="default"/>
        <w:sz w:val="20"/>
      </w:rPr>
    </w:lvl>
    <w:lvl w:ilvl="4" w:tplc="821AAD4C" w:tentative="1">
      <w:start w:val="1"/>
      <w:numFmt w:val="bullet"/>
      <w:lvlText w:val=""/>
      <w:lvlJc w:val="left"/>
      <w:pPr>
        <w:tabs>
          <w:tab w:val="num" w:pos="3600"/>
        </w:tabs>
        <w:ind w:left="3600" w:hanging="360"/>
      </w:pPr>
      <w:rPr>
        <w:rFonts w:ascii="Wingdings" w:hAnsi="Wingdings" w:hint="default"/>
        <w:sz w:val="20"/>
      </w:rPr>
    </w:lvl>
    <w:lvl w:ilvl="5" w:tplc="EBC2FEAC" w:tentative="1">
      <w:start w:val="1"/>
      <w:numFmt w:val="bullet"/>
      <w:lvlText w:val=""/>
      <w:lvlJc w:val="left"/>
      <w:pPr>
        <w:tabs>
          <w:tab w:val="num" w:pos="4320"/>
        </w:tabs>
        <w:ind w:left="4320" w:hanging="360"/>
      </w:pPr>
      <w:rPr>
        <w:rFonts w:ascii="Wingdings" w:hAnsi="Wingdings" w:hint="default"/>
        <w:sz w:val="20"/>
      </w:rPr>
    </w:lvl>
    <w:lvl w:ilvl="6" w:tplc="CF22EF2E" w:tentative="1">
      <w:start w:val="1"/>
      <w:numFmt w:val="bullet"/>
      <w:lvlText w:val=""/>
      <w:lvlJc w:val="left"/>
      <w:pPr>
        <w:tabs>
          <w:tab w:val="num" w:pos="5040"/>
        </w:tabs>
        <w:ind w:left="5040" w:hanging="360"/>
      </w:pPr>
      <w:rPr>
        <w:rFonts w:ascii="Wingdings" w:hAnsi="Wingdings" w:hint="default"/>
        <w:sz w:val="20"/>
      </w:rPr>
    </w:lvl>
    <w:lvl w:ilvl="7" w:tplc="39B06230" w:tentative="1">
      <w:start w:val="1"/>
      <w:numFmt w:val="bullet"/>
      <w:lvlText w:val=""/>
      <w:lvlJc w:val="left"/>
      <w:pPr>
        <w:tabs>
          <w:tab w:val="num" w:pos="5760"/>
        </w:tabs>
        <w:ind w:left="5760" w:hanging="360"/>
      </w:pPr>
      <w:rPr>
        <w:rFonts w:ascii="Wingdings" w:hAnsi="Wingdings" w:hint="default"/>
        <w:sz w:val="20"/>
      </w:rPr>
    </w:lvl>
    <w:lvl w:ilvl="8" w:tplc="42D669B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C25884"/>
    <w:multiLevelType w:val="hybridMultilevel"/>
    <w:tmpl w:val="1A2A2B3C"/>
    <w:lvl w:ilvl="0" w:tplc="E9088B80">
      <w:start w:val="1"/>
      <w:numFmt w:val="bullet"/>
      <w:lvlText w:val=""/>
      <w:lvlJc w:val="left"/>
      <w:pPr>
        <w:tabs>
          <w:tab w:val="num" w:pos="720"/>
        </w:tabs>
        <w:ind w:left="720" w:hanging="360"/>
      </w:pPr>
      <w:rPr>
        <w:rFonts w:ascii="Symbol" w:hAnsi="Symbol" w:hint="default"/>
        <w:sz w:val="20"/>
      </w:rPr>
    </w:lvl>
    <w:lvl w:ilvl="1" w:tplc="0DF6D5E2" w:tentative="1">
      <w:start w:val="1"/>
      <w:numFmt w:val="bullet"/>
      <w:lvlText w:val=""/>
      <w:lvlJc w:val="left"/>
      <w:pPr>
        <w:tabs>
          <w:tab w:val="num" w:pos="1440"/>
        </w:tabs>
        <w:ind w:left="1440" w:hanging="360"/>
      </w:pPr>
      <w:rPr>
        <w:rFonts w:ascii="Symbol" w:hAnsi="Symbol" w:hint="default"/>
        <w:sz w:val="20"/>
      </w:rPr>
    </w:lvl>
    <w:lvl w:ilvl="2" w:tplc="C616EA5E" w:tentative="1">
      <w:start w:val="1"/>
      <w:numFmt w:val="bullet"/>
      <w:lvlText w:val=""/>
      <w:lvlJc w:val="left"/>
      <w:pPr>
        <w:tabs>
          <w:tab w:val="num" w:pos="2160"/>
        </w:tabs>
        <w:ind w:left="2160" w:hanging="360"/>
      </w:pPr>
      <w:rPr>
        <w:rFonts w:ascii="Symbol" w:hAnsi="Symbol" w:hint="default"/>
        <w:sz w:val="20"/>
      </w:rPr>
    </w:lvl>
    <w:lvl w:ilvl="3" w:tplc="B85884EA" w:tentative="1">
      <w:start w:val="1"/>
      <w:numFmt w:val="bullet"/>
      <w:lvlText w:val=""/>
      <w:lvlJc w:val="left"/>
      <w:pPr>
        <w:tabs>
          <w:tab w:val="num" w:pos="2880"/>
        </w:tabs>
        <w:ind w:left="2880" w:hanging="360"/>
      </w:pPr>
      <w:rPr>
        <w:rFonts w:ascii="Symbol" w:hAnsi="Symbol" w:hint="default"/>
        <w:sz w:val="20"/>
      </w:rPr>
    </w:lvl>
    <w:lvl w:ilvl="4" w:tplc="7E724CC8" w:tentative="1">
      <w:start w:val="1"/>
      <w:numFmt w:val="bullet"/>
      <w:lvlText w:val=""/>
      <w:lvlJc w:val="left"/>
      <w:pPr>
        <w:tabs>
          <w:tab w:val="num" w:pos="3600"/>
        </w:tabs>
        <w:ind w:left="3600" w:hanging="360"/>
      </w:pPr>
      <w:rPr>
        <w:rFonts w:ascii="Symbol" w:hAnsi="Symbol" w:hint="default"/>
        <w:sz w:val="20"/>
      </w:rPr>
    </w:lvl>
    <w:lvl w:ilvl="5" w:tplc="F5066AE2" w:tentative="1">
      <w:start w:val="1"/>
      <w:numFmt w:val="bullet"/>
      <w:lvlText w:val=""/>
      <w:lvlJc w:val="left"/>
      <w:pPr>
        <w:tabs>
          <w:tab w:val="num" w:pos="4320"/>
        </w:tabs>
        <w:ind w:left="4320" w:hanging="360"/>
      </w:pPr>
      <w:rPr>
        <w:rFonts w:ascii="Symbol" w:hAnsi="Symbol" w:hint="default"/>
        <w:sz w:val="20"/>
      </w:rPr>
    </w:lvl>
    <w:lvl w:ilvl="6" w:tplc="C4CC82BA" w:tentative="1">
      <w:start w:val="1"/>
      <w:numFmt w:val="bullet"/>
      <w:lvlText w:val=""/>
      <w:lvlJc w:val="left"/>
      <w:pPr>
        <w:tabs>
          <w:tab w:val="num" w:pos="5040"/>
        </w:tabs>
        <w:ind w:left="5040" w:hanging="360"/>
      </w:pPr>
      <w:rPr>
        <w:rFonts w:ascii="Symbol" w:hAnsi="Symbol" w:hint="default"/>
        <w:sz w:val="20"/>
      </w:rPr>
    </w:lvl>
    <w:lvl w:ilvl="7" w:tplc="894465B6" w:tentative="1">
      <w:start w:val="1"/>
      <w:numFmt w:val="bullet"/>
      <w:lvlText w:val=""/>
      <w:lvlJc w:val="left"/>
      <w:pPr>
        <w:tabs>
          <w:tab w:val="num" w:pos="5760"/>
        </w:tabs>
        <w:ind w:left="5760" w:hanging="360"/>
      </w:pPr>
      <w:rPr>
        <w:rFonts w:ascii="Symbol" w:hAnsi="Symbol" w:hint="default"/>
        <w:sz w:val="20"/>
      </w:rPr>
    </w:lvl>
    <w:lvl w:ilvl="8" w:tplc="7BAC037A"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07C4B93"/>
    <w:multiLevelType w:val="hybridMultilevel"/>
    <w:tmpl w:val="F4BED860"/>
    <w:lvl w:ilvl="0" w:tplc="EA102AB0">
      <w:start w:val="1"/>
      <w:numFmt w:val="bullet"/>
      <w:lvlText w:val=""/>
      <w:lvlJc w:val="left"/>
      <w:pPr>
        <w:tabs>
          <w:tab w:val="num" w:pos="720"/>
        </w:tabs>
        <w:ind w:left="720" w:hanging="360"/>
      </w:pPr>
      <w:rPr>
        <w:rFonts w:ascii="Symbol" w:hAnsi="Symbol" w:hint="default"/>
        <w:sz w:val="20"/>
      </w:rPr>
    </w:lvl>
    <w:lvl w:ilvl="1" w:tplc="07A0C198" w:tentative="1">
      <w:start w:val="1"/>
      <w:numFmt w:val="bullet"/>
      <w:lvlText w:val="o"/>
      <w:lvlJc w:val="left"/>
      <w:pPr>
        <w:tabs>
          <w:tab w:val="num" w:pos="1440"/>
        </w:tabs>
        <w:ind w:left="1440" w:hanging="360"/>
      </w:pPr>
      <w:rPr>
        <w:rFonts w:ascii="Courier New" w:hAnsi="Courier New" w:hint="default"/>
        <w:sz w:val="20"/>
      </w:rPr>
    </w:lvl>
    <w:lvl w:ilvl="2" w:tplc="750017E6" w:tentative="1">
      <w:start w:val="1"/>
      <w:numFmt w:val="bullet"/>
      <w:lvlText w:val=""/>
      <w:lvlJc w:val="left"/>
      <w:pPr>
        <w:tabs>
          <w:tab w:val="num" w:pos="2160"/>
        </w:tabs>
        <w:ind w:left="2160" w:hanging="360"/>
      </w:pPr>
      <w:rPr>
        <w:rFonts w:ascii="Wingdings" w:hAnsi="Wingdings" w:hint="default"/>
        <w:sz w:val="20"/>
      </w:rPr>
    </w:lvl>
    <w:lvl w:ilvl="3" w:tplc="20421060" w:tentative="1">
      <w:start w:val="1"/>
      <w:numFmt w:val="bullet"/>
      <w:lvlText w:val=""/>
      <w:lvlJc w:val="left"/>
      <w:pPr>
        <w:tabs>
          <w:tab w:val="num" w:pos="2880"/>
        </w:tabs>
        <w:ind w:left="2880" w:hanging="360"/>
      </w:pPr>
      <w:rPr>
        <w:rFonts w:ascii="Wingdings" w:hAnsi="Wingdings" w:hint="default"/>
        <w:sz w:val="20"/>
      </w:rPr>
    </w:lvl>
    <w:lvl w:ilvl="4" w:tplc="9DE26658" w:tentative="1">
      <w:start w:val="1"/>
      <w:numFmt w:val="bullet"/>
      <w:lvlText w:val=""/>
      <w:lvlJc w:val="left"/>
      <w:pPr>
        <w:tabs>
          <w:tab w:val="num" w:pos="3600"/>
        </w:tabs>
        <w:ind w:left="3600" w:hanging="360"/>
      </w:pPr>
      <w:rPr>
        <w:rFonts w:ascii="Wingdings" w:hAnsi="Wingdings" w:hint="default"/>
        <w:sz w:val="20"/>
      </w:rPr>
    </w:lvl>
    <w:lvl w:ilvl="5" w:tplc="9C82D500" w:tentative="1">
      <w:start w:val="1"/>
      <w:numFmt w:val="bullet"/>
      <w:lvlText w:val=""/>
      <w:lvlJc w:val="left"/>
      <w:pPr>
        <w:tabs>
          <w:tab w:val="num" w:pos="4320"/>
        </w:tabs>
        <w:ind w:left="4320" w:hanging="360"/>
      </w:pPr>
      <w:rPr>
        <w:rFonts w:ascii="Wingdings" w:hAnsi="Wingdings" w:hint="default"/>
        <w:sz w:val="20"/>
      </w:rPr>
    </w:lvl>
    <w:lvl w:ilvl="6" w:tplc="DD98C180" w:tentative="1">
      <w:start w:val="1"/>
      <w:numFmt w:val="bullet"/>
      <w:lvlText w:val=""/>
      <w:lvlJc w:val="left"/>
      <w:pPr>
        <w:tabs>
          <w:tab w:val="num" w:pos="5040"/>
        </w:tabs>
        <w:ind w:left="5040" w:hanging="360"/>
      </w:pPr>
      <w:rPr>
        <w:rFonts w:ascii="Wingdings" w:hAnsi="Wingdings" w:hint="default"/>
        <w:sz w:val="20"/>
      </w:rPr>
    </w:lvl>
    <w:lvl w:ilvl="7" w:tplc="02F48560" w:tentative="1">
      <w:start w:val="1"/>
      <w:numFmt w:val="bullet"/>
      <w:lvlText w:val=""/>
      <w:lvlJc w:val="left"/>
      <w:pPr>
        <w:tabs>
          <w:tab w:val="num" w:pos="5760"/>
        </w:tabs>
        <w:ind w:left="5760" w:hanging="360"/>
      </w:pPr>
      <w:rPr>
        <w:rFonts w:ascii="Wingdings" w:hAnsi="Wingdings" w:hint="default"/>
        <w:sz w:val="20"/>
      </w:rPr>
    </w:lvl>
    <w:lvl w:ilvl="8" w:tplc="465A523E"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089250C"/>
    <w:multiLevelType w:val="hybridMultilevel"/>
    <w:tmpl w:val="FF1A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4A2C8E"/>
    <w:multiLevelType w:val="hybridMultilevel"/>
    <w:tmpl w:val="076E4628"/>
    <w:lvl w:ilvl="0" w:tplc="F9EED89C">
      <w:start w:val="1"/>
      <w:numFmt w:val="bullet"/>
      <w:lvlText w:val=""/>
      <w:lvlJc w:val="left"/>
      <w:pPr>
        <w:tabs>
          <w:tab w:val="num" w:pos="720"/>
        </w:tabs>
        <w:ind w:left="720" w:hanging="360"/>
      </w:pPr>
      <w:rPr>
        <w:rFonts w:ascii="Symbol" w:hAnsi="Symbol" w:hint="default"/>
        <w:sz w:val="20"/>
      </w:rPr>
    </w:lvl>
    <w:lvl w:ilvl="1" w:tplc="509A79AA" w:tentative="1">
      <w:start w:val="1"/>
      <w:numFmt w:val="bullet"/>
      <w:lvlText w:val="o"/>
      <w:lvlJc w:val="left"/>
      <w:pPr>
        <w:tabs>
          <w:tab w:val="num" w:pos="1440"/>
        </w:tabs>
        <w:ind w:left="1440" w:hanging="360"/>
      </w:pPr>
      <w:rPr>
        <w:rFonts w:ascii="Courier New" w:hAnsi="Courier New" w:hint="default"/>
        <w:sz w:val="20"/>
      </w:rPr>
    </w:lvl>
    <w:lvl w:ilvl="2" w:tplc="D7E60AC2" w:tentative="1">
      <w:start w:val="1"/>
      <w:numFmt w:val="bullet"/>
      <w:lvlText w:val=""/>
      <w:lvlJc w:val="left"/>
      <w:pPr>
        <w:tabs>
          <w:tab w:val="num" w:pos="2160"/>
        </w:tabs>
        <w:ind w:left="2160" w:hanging="360"/>
      </w:pPr>
      <w:rPr>
        <w:rFonts w:ascii="Wingdings" w:hAnsi="Wingdings" w:hint="default"/>
        <w:sz w:val="20"/>
      </w:rPr>
    </w:lvl>
    <w:lvl w:ilvl="3" w:tplc="03647BF2" w:tentative="1">
      <w:start w:val="1"/>
      <w:numFmt w:val="bullet"/>
      <w:lvlText w:val=""/>
      <w:lvlJc w:val="left"/>
      <w:pPr>
        <w:tabs>
          <w:tab w:val="num" w:pos="2880"/>
        </w:tabs>
        <w:ind w:left="2880" w:hanging="360"/>
      </w:pPr>
      <w:rPr>
        <w:rFonts w:ascii="Wingdings" w:hAnsi="Wingdings" w:hint="default"/>
        <w:sz w:val="20"/>
      </w:rPr>
    </w:lvl>
    <w:lvl w:ilvl="4" w:tplc="996C545C" w:tentative="1">
      <w:start w:val="1"/>
      <w:numFmt w:val="bullet"/>
      <w:lvlText w:val=""/>
      <w:lvlJc w:val="left"/>
      <w:pPr>
        <w:tabs>
          <w:tab w:val="num" w:pos="3600"/>
        </w:tabs>
        <w:ind w:left="3600" w:hanging="360"/>
      </w:pPr>
      <w:rPr>
        <w:rFonts w:ascii="Wingdings" w:hAnsi="Wingdings" w:hint="default"/>
        <w:sz w:val="20"/>
      </w:rPr>
    </w:lvl>
    <w:lvl w:ilvl="5" w:tplc="AE403D78" w:tentative="1">
      <w:start w:val="1"/>
      <w:numFmt w:val="bullet"/>
      <w:lvlText w:val=""/>
      <w:lvlJc w:val="left"/>
      <w:pPr>
        <w:tabs>
          <w:tab w:val="num" w:pos="4320"/>
        </w:tabs>
        <w:ind w:left="4320" w:hanging="360"/>
      </w:pPr>
      <w:rPr>
        <w:rFonts w:ascii="Wingdings" w:hAnsi="Wingdings" w:hint="default"/>
        <w:sz w:val="20"/>
      </w:rPr>
    </w:lvl>
    <w:lvl w:ilvl="6" w:tplc="B7ACDE8A" w:tentative="1">
      <w:start w:val="1"/>
      <w:numFmt w:val="bullet"/>
      <w:lvlText w:val=""/>
      <w:lvlJc w:val="left"/>
      <w:pPr>
        <w:tabs>
          <w:tab w:val="num" w:pos="5040"/>
        </w:tabs>
        <w:ind w:left="5040" w:hanging="360"/>
      </w:pPr>
      <w:rPr>
        <w:rFonts w:ascii="Wingdings" w:hAnsi="Wingdings" w:hint="default"/>
        <w:sz w:val="20"/>
      </w:rPr>
    </w:lvl>
    <w:lvl w:ilvl="7" w:tplc="F1EA3CC4" w:tentative="1">
      <w:start w:val="1"/>
      <w:numFmt w:val="bullet"/>
      <w:lvlText w:val=""/>
      <w:lvlJc w:val="left"/>
      <w:pPr>
        <w:tabs>
          <w:tab w:val="num" w:pos="5760"/>
        </w:tabs>
        <w:ind w:left="5760" w:hanging="360"/>
      </w:pPr>
      <w:rPr>
        <w:rFonts w:ascii="Wingdings" w:hAnsi="Wingdings" w:hint="default"/>
        <w:sz w:val="20"/>
      </w:rPr>
    </w:lvl>
    <w:lvl w:ilvl="8" w:tplc="83CCCAE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2261A3C"/>
    <w:multiLevelType w:val="hybridMultilevel"/>
    <w:tmpl w:val="6B200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BD620E"/>
    <w:multiLevelType w:val="hybridMultilevel"/>
    <w:tmpl w:val="1A00DB5E"/>
    <w:lvl w:ilvl="0" w:tplc="CEC4AE36">
      <w:start w:val="1"/>
      <w:numFmt w:val="bullet"/>
      <w:lvlText w:val=""/>
      <w:lvlJc w:val="left"/>
      <w:pPr>
        <w:tabs>
          <w:tab w:val="num" w:pos="720"/>
        </w:tabs>
        <w:ind w:left="720" w:hanging="360"/>
      </w:pPr>
      <w:rPr>
        <w:rFonts w:ascii="Symbol" w:hAnsi="Symbol" w:hint="default"/>
        <w:sz w:val="20"/>
      </w:rPr>
    </w:lvl>
    <w:lvl w:ilvl="1" w:tplc="CA18A26A" w:tentative="1">
      <w:start w:val="1"/>
      <w:numFmt w:val="bullet"/>
      <w:lvlText w:val="o"/>
      <w:lvlJc w:val="left"/>
      <w:pPr>
        <w:tabs>
          <w:tab w:val="num" w:pos="1440"/>
        </w:tabs>
        <w:ind w:left="1440" w:hanging="360"/>
      </w:pPr>
      <w:rPr>
        <w:rFonts w:ascii="Courier New" w:hAnsi="Courier New" w:hint="default"/>
        <w:sz w:val="20"/>
      </w:rPr>
    </w:lvl>
    <w:lvl w:ilvl="2" w:tplc="55B21350" w:tentative="1">
      <w:start w:val="1"/>
      <w:numFmt w:val="bullet"/>
      <w:lvlText w:val=""/>
      <w:lvlJc w:val="left"/>
      <w:pPr>
        <w:tabs>
          <w:tab w:val="num" w:pos="2160"/>
        </w:tabs>
        <w:ind w:left="2160" w:hanging="360"/>
      </w:pPr>
      <w:rPr>
        <w:rFonts w:ascii="Wingdings" w:hAnsi="Wingdings" w:hint="default"/>
        <w:sz w:val="20"/>
      </w:rPr>
    </w:lvl>
    <w:lvl w:ilvl="3" w:tplc="559A5680" w:tentative="1">
      <w:start w:val="1"/>
      <w:numFmt w:val="bullet"/>
      <w:lvlText w:val=""/>
      <w:lvlJc w:val="left"/>
      <w:pPr>
        <w:tabs>
          <w:tab w:val="num" w:pos="2880"/>
        </w:tabs>
        <w:ind w:left="2880" w:hanging="360"/>
      </w:pPr>
      <w:rPr>
        <w:rFonts w:ascii="Wingdings" w:hAnsi="Wingdings" w:hint="default"/>
        <w:sz w:val="20"/>
      </w:rPr>
    </w:lvl>
    <w:lvl w:ilvl="4" w:tplc="DD20B8D6" w:tentative="1">
      <w:start w:val="1"/>
      <w:numFmt w:val="bullet"/>
      <w:lvlText w:val=""/>
      <w:lvlJc w:val="left"/>
      <w:pPr>
        <w:tabs>
          <w:tab w:val="num" w:pos="3600"/>
        </w:tabs>
        <w:ind w:left="3600" w:hanging="360"/>
      </w:pPr>
      <w:rPr>
        <w:rFonts w:ascii="Wingdings" w:hAnsi="Wingdings" w:hint="default"/>
        <w:sz w:val="20"/>
      </w:rPr>
    </w:lvl>
    <w:lvl w:ilvl="5" w:tplc="691A7352" w:tentative="1">
      <w:start w:val="1"/>
      <w:numFmt w:val="bullet"/>
      <w:lvlText w:val=""/>
      <w:lvlJc w:val="left"/>
      <w:pPr>
        <w:tabs>
          <w:tab w:val="num" w:pos="4320"/>
        </w:tabs>
        <w:ind w:left="4320" w:hanging="360"/>
      </w:pPr>
      <w:rPr>
        <w:rFonts w:ascii="Wingdings" w:hAnsi="Wingdings" w:hint="default"/>
        <w:sz w:val="20"/>
      </w:rPr>
    </w:lvl>
    <w:lvl w:ilvl="6" w:tplc="853A6596" w:tentative="1">
      <w:start w:val="1"/>
      <w:numFmt w:val="bullet"/>
      <w:lvlText w:val=""/>
      <w:lvlJc w:val="left"/>
      <w:pPr>
        <w:tabs>
          <w:tab w:val="num" w:pos="5040"/>
        </w:tabs>
        <w:ind w:left="5040" w:hanging="360"/>
      </w:pPr>
      <w:rPr>
        <w:rFonts w:ascii="Wingdings" w:hAnsi="Wingdings" w:hint="default"/>
        <w:sz w:val="20"/>
      </w:rPr>
    </w:lvl>
    <w:lvl w:ilvl="7" w:tplc="918293F6" w:tentative="1">
      <w:start w:val="1"/>
      <w:numFmt w:val="bullet"/>
      <w:lvlText w:val=""/>
      <w:lvlJc w:val="left"/>
      <w:pPr>
        <w:tabs>
          <w:tab w:val="num" w:pos="5760"/>
        </w:tabs>
        <w:ind w:left="5760" w:hanging="360"/>
      </w:pPr>
      <w:rPr>
        <w:rFonts w:ascii="Wingdings" w:hAnsi="Wingdings" w:hint="default"/>
        <w:sz w:val="20"/>
      </w:rPr>
    </w:lvl>
    <w:lvl w:ilvl="8" w:tplc="E41A5B3A"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52A3EE8"/>
    <w:multiLevelType w:val="hybridMultilevel"/>
    <w:tmpl w:val="FDAC6626"/>
    <w:lvl w:ilvl="0" w:tplc="3D485010">
      <w:start w:val="1"/>
      <w:numFmt w:val="bullet"/>
      <w:lvlText w:val=""/>
      <w:lvlJc w:val="left"/>
      <w:pPr>
        <w:tabs>
          <w:tab w:val="num" w:pos="720"/>
        </w:tabs>
        <w:ind w:left="720" w:hanging="360"/>
      </w:pPr>
      <w:rPr>
        <w:rFonts w:ascii="Symbol" w:hAnsi="Symbol" w:hint="default"/>
        <w:sz w:val="20"/>
      </w:rPr>
    </w:lvl>
    <w:lvl w:ilvl="1" w:tplc="CC5EEDA6" w:tentative="1">
      <w:start w:val="1"/>
      <w:numFmt w:val="bullet"/>
      <w:lvlText w:val="o"/>
      <w:lvlJc w:val="left"/>
      <w:pPr>
        <w:tabs>
          <w:tab w:val="num" w:pos="1440"/>
        </w:tabs>
        <w:ind w:left="1440" w:hanging="360"/>
      </w:pPr>
      <w:rPr>
        <w:rFonts w:ascii="Courier New" w:hAnsi="Courier New" w:hint="default"/>
        <w:sz w:val="20"/>
      </w:rPr>
    </w:lvl>
    <w:lvl w:ilvl="2" w:tplc="BB96231C" w:tentative="1">
      <w:start w:val="1"/>
      <w:numFmt w:val="bullet"/>
      <w:lvlText w:val=""/>
      <w:lvlJc w:val="left"/>
      <w:pPr>
        <w:tabs>
          <w:tab w:val="num" w:pos="2160"/>
        </w:tabs>
        <w:ind w:left="2160" w:hanging="360"/>
      </w:pPr>
      <w:rPr>
        <w:rFonts w:ascii="Wingdings" w:hAnsi="Wingdings" w:hint="default"/>
        <w:sz w:val="20"/>
      </w:rPr>
    </w:lvl>
    <w:lvl w:ilvl="3" w:tplc="62107F30" w:tentative="1">
      <w:start w:val="1"/>
      <w:numFmt w:val="bullet"/>
      <w:lvlText w:val=""/>
      <w:lvlJc w:val="left"/>
      <w:pPr>
        <w:tabs>
          <w:tab w:val="num" w:pos="2880"/>
        </w:tabs>
        <w:ind w:left="2880" w:hanging="360"/>
      </w:pPr>
      <w:rPr>
        <w:rFonts w:ascii="Wingdings" w:hAnsi="Wingdings" w:hint="default"/>
        <w:sz w:val="20"/>
      </w:rPr>
    </w:lvl>
    <w:lvl w:ilvl="4" w:tplc="EEB06BEC" w:tentative="1">
      <w:start w:val="1"/>
      <w:numFmt w:val="bullet"/>
      <w:lvlText w:val=""/>
      <w:lvlJc w:val="left"/>
      <w:pPr>
        <w:tabs>
          <w:tab w:val="num" w:pos="3600"/>
        </w:tabs>
        <w:ind w:left="3600" w:hanging="360"/>
      </w:pPr>
      <w:rPr>
        <w:rFonts w:ascii="Wingdings" w:hAnsi="Wingdings" w:hint="default"/>
        <w:sz w:val="20"/>
      </w:rPr>
    </w:lvl>
    <w:lvl w:ilvl="5" w:tplc="9CCA8996" w:tentative="1">
      <w:start w:val="1"/>
      <w:numFmt w:val="bullet"/>
      <w:lvlText w:val=""/>
      <w:lvlJc w:val="left"/>
      <w:pPr>
        <w:tabs>
          <w:tab w:val="num" w:pos="4320"/>
        </w:tabs>
        <w:ind w:left="4320" w:hanging="360"/>
      </w:pPr>
      <w:rPr>
        <w:rFonts w:ascii="Wingdings" w:hAnsi="Wingdings" w:hint="default"/>
        <w:sz w:val="20"/>
      </w:rPr>
    </w:lvl>
    <w:lvl w:ilvl="6" w:tplc="C6FE9AAC" w:tentative="1">
      <w:start w:val="1"/>
      <w:numFmt w:val="bullet"/>
      <w:lvlText w:val=""/>
      <w:lvlJc w:val="left"/>
      <w:pPr>
        <w:tabs>
          <w:tab w:val="num" w:pos="5040"/>
        </w:tabs>
        <w:ind w:left="5040" w:hanging="360"/>
      </w:pPr>
      <w:rPr>
        <w:rFonts w:ascii="Wingdings" w:hAnsi="Wingdings" w:hint="default"/>
        <w:sz w:val="20"/>
      </w:rPr>
    </w:lvl>
    <w:lvl w:ilvl="7" w:tplc="481013E0" w:tentative="1">
      <w:start w:val="1"/>
      <w:numFmt w:val="bullet"/>
      <w:lvlText w:val=""/>
      <w:lvlJc w:val="left"/>
      <w:pPr>
        <w:tabs>
          <w:tab w:val="num" w:pos="5760"/>
        </w:tabs>
        <w:ind w:left="5760" w:hanging="360"/>
      </w:pPr>
      <w:rPr>
        <w:rFonts w:ascii="Wingdings" w:hAnsi="Wingdings" w:hint="default"/>
        <w:sz w:val="20"/>
      </w:rPr>
    </w:lvl>
    <w:lvl w:ilvl="8" w:tplc="E738DD9C"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64408CD"/>
    <w:multiLevelType w:val="hybridMultilevel"/>
    <w:tmpl w:val="7F766108"/>
    <w:lvl w:ilvl="0" w:tplc="EDBCF9B4">
      <w:start w:val="1"/>
      <w:numFmt w:val="bullet"/>
      <w:lvlText w:val=""/>
      <w:lvlJc w:val="left"/>
      <w:pPr>
        <w:tabs>
          <w:tab w:val="num" w:pos="720"/>
        </w:tabs>
        <w:ind w:left="720" w:hanging="360"/>
      </w:pPr>
      <w:rPr>
        <w:rFonts w:ascii="Symbol" w:hAnsi="Symbol" w:hint="default"/>
        <w:sz w:val="20"/>
      </w:rPr>
    </w:lvl>
    <w:lvl w:ilvl="1" w:tplc="0D22456C" w:tentative="1">
      <w:start w:val="1"/>
      <w:numFmt w:val="bullet"/>
      <w:lvlText w:val="o"/>
      <w:lvlJc w:val="left"/>
      <w:pPr>
        <w:tabs>
          <w:tab w:val="num" w:pos="1440"/>
        </w:tabs>
        <w:ind w:left="1440" w:hanging="360"/>
      </w:pPr>
      <w:rPr>
        <w:rFonts w:ascii="Courier New" w:hAnsi="Courier New" w:hint="default"/>
        <w:sz w:val="20"/>
      </w:rPr>
    </w:lvl>
    <w:lvl w:ilvl="2" w:tplc="9BC2DEA0" w:tentative="1">
      <w:start w:val="1"/>
      <w:numFmt w:val="bullet"/>
      <w:lvlText w:val=""/>
      <w:lvlJc w:val="left"/>
      <w:pPr>
        <w:tabs>
          <w:tab w:val="num" w:pos="2160"/>
        </w:tabs>
        <w:ind w:left="2160" w:hanging="360"/>
      </w:pPr>
      <w:rPr>
        <w:rFonts w:ascii="Wingdings" w:hAnsi="Wingdings" w:hint="default"/>
        <w:sz w:val="20"/>
      </w:rPr>
    </w:lvl>
    <w:lvl w:ilvl="3" w:tplc="192035EA" w:tentative="1">
      <w:start w:val="1"/>
      <w:numFmt w:val="bullet"/>
      <w:lvlText w:val=""/>
      <w:lvlJc w:val="left"/>
      <w:pPr>
        <w:tabs>
          <w:tab w:val="num" w:pos="2880"/>
        </w:tabs>
        <w:ind w:left="2880" w:hanging="360"/>
      </w:pPr>
      <w:rPr>
        <w:rFonts w:ascii="Wingdings" w:hAnsi="Wingdings" w:hint="default"/>
        <w:sz w:val="20"/>
      </w:rPr>
    </w:lvl>
    <w:lvl w:ilvl="4" w:tplc="A21C83D6" w:tentative="1">
      <w:start w:val="1"/>
      <w:numFmt w:val="bullet"/>
      <w:lvlText w:val=""/>
      <w:lvlJc w:val="left"/>
      <w:pPr>
        <w:tabs>
          <w:tab w:val="num" w:pos="3600"/>
        </w:tabs>
        <w:ind w:left="3600" w:hanging="360"/>
      </w:pPr>
      <w:rPr>
        <w:rFonts w:ascii="Wingdings" w:hAnsi="Wingdings" w:hint="default"/>
        <w:sz w:val="20"/>
      </w:rPr>
    </w:lvl>
    <w:lvl w:ilvl="5" w:tplc="10C00098" w:tentative="1">
      <w:start w:val="1"/>
      <w:numFmt w:val="bullet"/>
      <w:lvlText w:val=""/>
      <w:lvlJc w:val="left"/>
      <w:pPr>
        <w:tabs>
          <w:tab w:val="num" w:pos="4320"/>
        </w:tabs>
        <w:ind w:left="4320" w:hanging="360"/>
      </w:pPr>
      <w:rPr>
        <w:rFonts w:ascii="Wingdings" w:hAnsi="Wingdings" w:hint="default"/>
        <w:sz w:val="20"/>
      </w:rPr>
    </w:lvl>
    <w:lvl w:ilvl="6" w:tplc="08504EA6" w:tentative="1">
      <w:start w:val="1"/>
      <w:numFmt w:val="bullet"/>
      <w:lvlText w:val=""/>
      <w:lvlJc w:val="left"/>
      <w:pPr>
        <w:tabs>
          <w:tab w:val="num" w:pos="5040"/>
        </w:tabs>
        <w:ind w:left="5040" w:hanging="360"/>
      </w:pPr>
      <w:rPr>
        <w:rFonts w:ascii="Wingdings" w:hAnsi="Wingdings" w:hint="default"/>
        <w:sz w:val="20"/>
      </w:rPr>
    </w:lvl>
    <w:lvl w:ilvl="7" w:tplc="C11C0806" w:tentative="1">
      <w:start w:val="1"/>
      <w:numFmt w:val="bullet"/>
      <w:lvlText w:val=""/>
      <w:lvlJc w:val="left"/>
      <w:pPr>
        <w:tabs>
          <w:tab w:val="num" w:pos="5760"/>
        </w:tabs>
        <w:ind w:left="5760" w:hanging="360"/>
      </w:pPr>
      <w:rPr>
        <w:rFonts w:ascii="Wingdings" w:hAnsi="Wingdings" w:hint="default"/>
        <w:sz w:val="20"/>
      </w:rPr>
    </w:lvl>
    <w:lvl w:ilvl="8" w:tplc="3F10B62A"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6B31C32"/>
    <w:multiLevelType w:val="hybridMultilevel"/>
    <w:tmpl w:val="BCAC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83913CE"/>
    <w:multiLevelType w:val="hybridMultilevel"/>
    <w:tmpl w:val="EE4CA2C2"/>
    <w:lvl w:ilvl="0" w:tplc="977AD316">
      <w:start w:val="1"/>
      <w:numFmt w:val="bullet"/>
      <w:lvlText w:val=""/>
      <w:lvlJc w:val="left"/>
      <w:pPr>
        <w:tabs>
          <w:tab w:val="num" w:pos="720"/>
        </w:tabs>
        <w:ind w:left="720" w:hanging="360"/>
      </w:pPr>
      <w:rPr>
        <w:rFonts w:ascii="Symbol" w:hAnsi="Symbol" w:hint="default"/>
        <w:sz w:val="20"/>
      </w:rPr>
    </w:lvl>
    <w:lvl w:ilvl="1" w:tplc="A0F20C72" w:tentative="1">
      <w:start w:val="1"/>
      <w:numFmt w:val="bullet"/>
      <w:lvlText w:val="o"/>
      <w:lvlJc w:val="left"/>
      <w:pPr>
        <w:tabs>
          <w:tab w:val="num" w:pos="1440"/>
        </w:tabs>
        <w:ind w:left="1440" w:hanging="360"/>
      </w:pPr>
      <w:rPr>
        <w:rFonts w:ascii="Courier New" w:hAnsi="Courier New" w:hint="default"/>
        <w:sz w:val="20"/>
      </w:rPr>
    </w:lvl>
    <w:lvl w:ilvl="2" w:tplc="DAE04A56" w:tentative="1">
      <w:start w:val="1"/>
      <w:numFmt w:val="bullet"/>
      <w:lvlText w:val=""/>
      <w:lvlJc w:val="left"/>
      <w:pPr>
        <w:tabs>
          <w:tab w:val="num" w:pos="2160"/>
        </w:tabs>
        <w:ind w:left="2160" w:hanging="360"/>
      </w:pPr>
      <w:rPr>
        <w:rFonts w:ascii="Wingdings" w:hAnsi="Wingdings" w:hint="default"/>
        <w:sz w:val="20"/>
      </w:rPr>
    </w:lvl>
    <w:lvl w:ilvl="3" w:tplc="463018E4" w:tentative="1">
      <w:start w:val="1"/>
      <w:numFmt w:val="bullet"/>
      <w:lvlText w:val=""/>
      <w:lvlJc w:val="left"/>
      <w:pPr>
        <w:tabs>
          <w:tab w:val="num" w:pos="2880"/>
        </w:tabs>
        <w:ind w:left="2880" w:hanging="360"/>
      </w:pPr>
      <w:rPr>
        <w:rFonts w:ascii="Wingdings" w:hAnsi="Wingdings" w:hint="default"/>
        <w:sz w:val="20"/>
      </w:rPr>
    </w:lvl>
    <w:lvl w:ilvl="4" w:tplc="44167FD8" w:tentative="1">
      <w:start w:val="1"/>
      <w:numFmt w:val="bullet"/>
      <w:lvlText w:val=""/>
      <w:lvlJc w:val="left"/>
      <w:pPr>
        <w:tabs>
          <w:tab w:val="num" w:pos="3600"/>
        </w:tabs>
        <w:ind w:left="3600" w:hanging="360"/>
      </w:pPr>
      <w:rPr>
        <w:rFonts w:ascii="Wingdings" w:hAnsi="Wingdings" w:hint="default"/>
        <w:sz w:val="20"/>
      </w:rPr>
    </w:lvl>
    <w:lvl w:ilvl="5" w:tplc="F55ECFCE" w:tentative="1">
      <w:start w:val="1"/>
      <w:numFmt w:val="bullet"/>
      <w:lvlText w:val=""/>
      <w:lvlJc w:val="left"/>
      <w:pPr>
        <w:tabs>
          <w:tab w:val="num" w:pos="4320"/>
        </w:tabs>
        <w:ind w:left="4320" w:hanging="360"/>
      </w:pPr>
      <w:rPr>
        <w:rFonts w:ascii="Wingdings" w:hAnsi="Wingdings" w:hint="default"/>
        <w:sz w:val="20"/>
      </w:rPr>
    </w:lvl>
    <w:lvl w:ilvl="6" w:tplc="98B618FE" w:tentative="1">
      <w:start w:val="1"/>
      <w:numFmt w:val="bullet"/>
      <w:lvlText w:val=""/>
      <w:lvlJc w:val="left"/>
      <w:pPr>
        <w:tabs>
          <w:tab w:val="num" w:pos="5040"/>
        </w:tabs>
        <w:ind w:left="5040" w:hanging="360"/>
      </w:pPr>
      <w:rPr>
        <w:rFonts w:ascii="Wingdings" w:hAnsi="Wingdings" w:hint="default"/>
        <w:sz w:val="20"/>
      </w:rPr>
    </w:lvl>
    <w:lvl w:ilvl="7" w:tplc="3A3C818E" w:tentative="1">
      <w:start w:val="1"/>
      <w:numFmt w:val="bullet"/>
      <w:lvlText w:val=""/>
      <w:lvlJc w:val="left"/>
      <w:pPr>
        <w:tabs>
          <w:tab w:val="num" w:pos="5760"/>
        </w:tabs>
        <w:ind w:left="5760" w:hanging="360"/>
      </w:pPr>
      <w:rPr>
        <w:rFonts w:ascii="Wingdings" w:hAnsi="Wingdings" w:hint="default"/>
        <w:sz w:val="20"/>
      </w:rPr>
    </w:lvl>
    <w:lvl w:ilvl="8" w:tplc="A328C46A"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8497E61"/>
    <w:multiLevelType w:val="hybridMultilevel"/>
    <w:tmpl w:val="37369C0E"/>
    <w:lvl w:ilvl="0" w:tplc="9F5E86D4">
      <w:start w:val="1"/>
      <w:numFmt w:val="bullet"/>
      <w:lvlText w:val=""/>
      <w:lvlJc w:val="left"/>
      <w:pPr>
        <w:tabs>
          <w:tab w:val="num" w:pos="720"/>
        </w:tabs>
        <w:ind w:left="720" w:hanging="360"/>
      </w:pPr>
      <w:rPr>
        <w:rFonts w:ascii="Symbol" w:hAnsi="Symbol" w:hint="default"/>
        <w:sz w:val="20"/>
      </w:rPr>
    </w:lvl>
    <w:lvl w:ilvl="1" w:tplc="F33CC68C" w:tentative="1">
      <w:start w:val="1"/>
      <w:numFmt w:val="bullet"/>
      <w:lvlText w:val="o"/>
      <w:lvlJc w:val="left"/>
      <w:pPr>
        <w:tabs>
          <w:tab w:val="num" w:pos="1440"/>
        </w:tabs>
        <w:ind w:left="1440" w:hanging="360"/>
      </w:pPr>
      <w:rPr>
        <w:rFonts w:ascii="Courier New" w:hAnsi="Courier New" w:hint="default"/>
        <w:sz w:val="20"/>
      </w:rPr>
    </w:lvl>
    <w:lvl w:ilvl="2" w:tplc="9D0AFF18" w:tentative="1">
      <w:start w:val="1"/>
      <w:numFmt w:val="bullet"/>
      <w:lvlText w:val=""/>
      <w:lvlJc w:val="left"/>
      <w:pPr>
        <w:tabs>
          <w:tab w:val="num" w:pos="2160"/>
        </w:tabs>
        <w:ind w:left="2160" w:hanging="360"/>
      </w:pPr>
      <w:rPr>
        <w:rFonts w:ascii="Wingdings" w:hAnsi="Wingdings" w:hint="default"/>
        <w:sz w:val="20"/>
      </w:rPr>
    </w:lvl>
    <w:lvl w:ilvl="3" w:tplc="C290C4AE" w:tentative="1">
      <w:start w:val="1"/>
      <w:numFmt w:val="bullet"/>
      <w:lvlText w:val=""/>
      <w:lvlJc w:val="left"/>
      <w:pPr>
        <w:tabs>
          <w:tab w:val="num" w:pos="2880"/>
        </w:tabs>
        <w:ind w:left="2880" w:hanging="360"/>
      </w:pPr>
      <w:rPr>
        <w:rFonts w:ascii="Wingdings" w:hAnsi="Wingdings" w:hint="default"/>
        <w:sz w:val="20"/>
      </w:rPr>
    </w:lvl>
    <w:lvl w:ilvl="4" w:tplc="E24629A2" w:tentative="1">
      <w:start w:val="1"/>
      <w:numFmt w:val="bullet"/>
      <w:lvlText w:val=""/>
      <w:lvlJc w:val="left"/>
      <w:pPr>
        <w:tabs>
          <w:tab w:val="num" w:pos="3600"/>
        </w:tabs>
        <w:ind w:left="3600" w:hanging="360"/>
      </w:pPr>
      <w:rPr>
        <w:rFonts w:ascii="Wingdings" w:hAnsi="Wingdings" w:hint="default"/>
        <w:sz w:val="20"/>
      </w:rPr>
    </w:lvl>
    <w:lvl w:ilvl="5" w:tplc="7EFC1BCE" w:tentative="1">
      <w:start w:val="1"/>
      <w:numFmt w:val="bullet"/>
      <w:lvlText w:val=""/>
      <w:lvlJc w:val="left"/>
      <w:pPr>
        <w:tabs>
          <w:tab w:val="num" w:pos="4320"/>
        </w:tabs>
        <w:ind w:left="4320" w:hanging="360"/>
      </w:pPr>
      <w:rPr>
        <w:rFonts w:ascii="Wingdings" w:hAnsi="Wingdings" w:hint="default"/>
        <w:sz w:val="20"/>
      </w:rPr>
    </w:lvl>
    <w:lvl w:ilvl="6" w:tplc="F66E81AE" w:tentative="1">
      <w:start w:val="1"/>
      <w:numFmt w:val="bullet"/>
      <w:lvlText w:val=""/>
      <w:lvlJc w:val="left"/>
      <w:pPr>
        <w:tabs>
          <w:tab w:val="num" w:pos="5040"/>
        </w:tabs>
        <w:ind w:left="5040" w:hanging="360"/>
      </w:pPr>
      <w:rPr>
        <w:rFonts w:ascii="Wingdings" w:hAnsi="Wingdings" w:hint="default"/>
        <w:sz w:val="20"/>
      </w:rPr>
    </w:lvl>
    <w:lvl w:ilvl="7" w:tplc="6984626E" w:tentative="1">
      <w:start w:val="1"/>
      <w:numFmt w:val="bullet"/>
      <w:lvlText w:val=""/>
      <w:lvlJc w:val="left"/>
      <w:pPr>
        <w:tabs>
          <w:tab w:val="num" w:pos="5760"/>
        </w:tabs>
        <w:ind w:left="5760" w:hanging="360"/>
      </w:pPr>
      <w:rPr>
        <w:rFonts w:ascii="Wingdings" w:hAnsi="Wingdings" w:hint="default"/>
        <w:sz w:val="20"/>
      </w:rPr>
    </w:lvl>
    <w:lvl w:ilvl="8" w:tplc="A63CC9A6"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9B337CB"/>
    <w:multiLevelType w:val="hybridMultilevel"/>
    <w:tmpl w:val="70C6CD9E"/>
    <w:lvl w:ilvl="0" w:tplc="F436754C">
      <w:start w:val="1"/>
      <w:numFmt w:val="bullet"/>
      <w:lvlText w:val=""/>
      <w:lvlJc w:val="left"/>
      <w:pPr>
        <w:tabs>
          <w:tab w:val="num" w:pos="720"/>
        </w:tabs>
        <w:ind w:left="720" w:hanging="360"/>
      </w:pPr>
      <w:rPr>
        <w:rFonts w:ascii="Symbol" w:hAnsi="Symbol" w:hint="default"/>
        <w:sz w:val="20"/>
      </w:rPr>
    </w:lvl>
    <w:lvl w:ilvl="1" w:tplc="40846836" w:tentative="1">
      <w:start w:val="1"/>
      <w:numFmt w:val="bullet"/>
      <w:lvlText w:val="o"/>
      <w:lvlJc w:val="left"/>
      <w:pPr>
        <w:tabs>
          <w:tab w:val="num" w:pos="1440"/>
        </w:tabs>
        <w:ind w:left="1440" w:hanging="360"/>
      </w:pPr>
      <w:rPr>
        <w:rFonts w:ascii="Courier New" w:hAnsi="Courier New" w:hint="default"/>
        <w:sz w:val="20"/>
      </w:rPr>
    </w:lvl>
    <w:lvl w:ilvl="2" w:tplc="680CEA4C" w:tentative="1">
      <w:start w:val="1"/>
      <w:numFmt w:val="bullet"/>
      <w:lvlText w:val=""/>
      <w:lvlJc w:val="left"/>
      <w:pPr>
        <w:tabs>
          <w:tab w:val="num" w:pos="2160"/>
        </w:tabs>
        <w:ind w:left="2160" w:hanging="360"/>
      </w:pPr>
      <w:rPr>
        <w:rFonts w:ascii="Wingdings" w:hAnsi="Wingdings" w:hint="default"/>
        <w:sz w:val="20"/>
      </w:rPr>
    </w:lvl>
    <w:lvl w:ilvl="3" w:tplc="17125944" w:tentative="1">
      <w:start w:val="1"/>
      <w:numFmt w:val="bullet"/>
      <w:lvlText w:val=""/>
      <w:lvlJc w:val="left"/>
      <w:pPr>
        <w:tabs>
          <w:tab w:val="num" w:pos="2880"/>
        </w:tabs>
        <w:ind w:left="2880" w:hanging="360"/>
      </w:pPr>
      <w:rPr>
        <w:rFonts w:ascii="Wingdings" w:hAnsi="Wingdings" w:hint="default"/>
        <w:sz w:val="20"/>
      </w:rPr>
    </w:lvl>
    <w:lvl w:ilvl="4" w:tplc="EE7A6132" w:tentative="1">
      <w:start w:val="1"/>
      <w:numFmt w:val="bullet"/>
      <w:lvlText w:val=""/>
      <w:lvlJc w:val="left"/>
      <w:pPr>
        <w:tabs>
          <w:tab w:val="num" w:pos="3600"/>
        </w:tabs>
        <w:ind w:left="3600" w:hanging="360"/>
      </w:pPr>
      <w:rPr>
        <w:rFonts w:ascii="Wingdings" w:hAnsi="Wingdings" w:hint="default"/>
        <w:sz w:val="20"/>
      </w:rPr>
    </w:lvl>
    <w:lvl w:ilvl="5" w:tplc="167E620A" w:tentative="1">
      <w:start w:val="1"/>
      <w:numFmt w:val="bullet"/>
      <w:lvlText w:val=""/>
      <w:lvlJc w:val="left"/>
      <w:pPr>
        <w:tabs>
          <w:tab w:val="num" w:pos="4320"/>
        </w:tabs>
        <w:ind w:left="4320" w:hanging="360"/>
      </w:pPr>
      <w:rPr>
        <w:rFonts w:ascii="Wingdings" w:hAnsi="Wingdings" w:hint="default"/>
        <w:sz w:val="20"/>
      </w:rPr>
    </w:lvl>
    <w:lvl w:ilvl="6" w:tplc="B2109646" w:tentative="1">
      <w:start w:val="1"/>
      <w:numFmt w:val="bullet"/>
      <w:lvlText w:val=""/>
      <w:lvlJc w:val="left"/>
      <w:pPr>
        <w:tabs>
          <w:tab w:val="num" w:pos="5040"/>
        </w:tabs>
        <w:ind w:left="5040" w:hanging="360"/>
      </w:pPr>
      <w:rPr>
        <w:rFonts w:ascii="Wingdings" w:hAnsi="Wingdings" w:hint="default"/>
        <w:sz w:val="20"/>
      </w:rPr>
    </w:lvl>
    <w:lvl w:ilvl="7" w:tplc="78BAD7BE" w:tentative="1">
      <w:start w:val="1"/>
      <w:numFmt w:val="bullet"/>
      <w:lvlText w:val=""/>
      <w:lvlJc w:val="left"/>
      <w:pPr>
        <w:tabs>
          <w:tab w:val="num" w:pos="5760"/>
        </w:tabs>
        <w:ind w:left="5760" w:hanging="360"/>
      </w:pPr>
      <w:rPr>
        <w:rFonts w:ascii="Wingdings" w:hAnsi="Wingdings" w:hint="default"/>
        <w:sz w:val="20"/>
      </w:rPr>
    </w:lvl>
    <w:lvl w:ilvl="8" w:tplc="10CA6B32"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B1858C0"/>
    <w:multiLevelType w:val="hybridMultilevel"/>
    <w:tmpl w:val="0ABE5CC4"/>
    <w:lvl w:ilvl="0" w:tplc="D16A764C">
      <w:start w:val="1"/>
      <w:numFmt w:val="bullet"/>
      <w:lvlText w:val=""/>
      <w:lvlJc w:val="left"/>
      <w:pPr>
        <w:tabs>
          <w:tab w:val="num" w:pos="720"/>
        </w:tabs>
        <w:ind w:left="720" w:hanging="360"/>
      </w:pPr>
      <w:rPr>
        <w:rFonts w:ascii="Symbol" w:hAnsi="Symbol" w:hint="default"/>
        <w:sz w:val="20"/>
      </w:rPr>
    </w:lvl>
    <w:lvl w:ilvl="1" w:tplc="E6D2C140" w:tentative="1">
      <w:start w:val="1"/>
      <w:numFmt w:val="bullet"/>
      <w:lvlText w:val="o"/>
      <w:lvlJc w:val="left"/>
      <w:pPr>
        <w:tabs>
          <w:tab w:val="num" w:pos="1440"/>
        </w:tabs>
        <w:ind w:left="1440" w:hanging="360"/>
      </w:pPr>
      <w:rPr>
        <w:rFonts w:ascii="Courier New" w:hAnsi="Courier New" w:hint="default"/>
        <w:sz w:val="20"/>
      </w:rPr>
    </w:lvl>
    <w:lvl w:ilvl="2" w:tplc="3880F29C" w:tentative="1">
      <w:start w:val="1"/>
      <w:numFmt w:val="bullet"/>
      <w:lvlText w:val=""/>
      <w:lvlJc w:val="left"/>
      <w:pPr>
        <w:tabs>
          <w:tab w:val="num" w:pos="2160"/>
        </w:tabs>
        <w:ind w:left="2160" w:hanging="360"/>
      </w:pPr>
      <w:rPr>
        <w:rFonts w:ascii="Wingdings" w:hAnsi="Wingdings" w:hint="default"/>
        <w:sz w:val="20"/>
      </w:rPr>
    </w:lvl>
    <w:lvl w:ilvl="3" w:tplc="E1F2969E" w:tentative="1">
      <w:start w:val="1"/>
      <w:numFmt w:val="bullet"/>
      <w:lvlText w:val=""/>
      <w:lvlJc w:val="left"/>
      <w:pPr>
        <w:tabs>
          <w:tab w:val="num" w:pos="2880"/>
        </w:tabs>
        <w:ind w:left="2880" w:hanging="360"/>
      </w:pPr>
      <w:rPr>
        <w:rFonts w:ascii="Wingdings" w:hAnsi="Wingdings" w:hint="default"/>
        <w:sz w:val="20"/>
      </w:rPr>
    </w:lvl>
    <w:lvl w:ilvl="4" w:tplc="C3E602D8" w:tentative="1">
      <w:start w:val="1"/>
      <w:numFmt w:val="bullet"/>
      <w:lvlText w:val=""/>
      <w:lvlJc w:val="left"/>
      <w:pPr>
        <w:tabs>
          <w:tab w:val="num" w:pos="3600"/>
        </w:tabs>
        <w:ind w:left="3600" w:hanging="360"/>
      </w:pPr>
      <w:rPr>
        <w:rFonts w:ascii="Wingdings" w:hAnsi="Wingdings" w:hint="default"/>
        <w:sz w:val="20"/>
      </w:rPr>
    </w:lvl>
    <w:lvl w:ilvl="5" w:tplc="7D9C31E4" w:tentative="1">
      <w:start w:val="1"/>
      <w:numFmt w:val="bullet"/>
      <w:lvlText w:val=""/>
      <w:lvlJc w:val="left"/>
      <w:pPr>
        <w:tabs>
          <w:tab w:val="num" w:pos="4320"/>
        </w:tabs>
        <w:ind w:left="4320" w:hanging="360"/>
      </w:pPr>
      <w:rPr>
        <w:rFonts w:ascii="Wingdings" w:hAnsi="Wingdings" w:hint="default"/>
        <w:sz w:val="20"/>
      </w:rPr>
    </w:lvl>
    <w:lvl w:ilvl="6" w:tplc="68D08592" w:tentative="1">
      <w:start w:val="1"/>
      <w:numFmt w:val="bullet"/>
      <w:lvlText w:val=""/>
      <w:lvlJc w:val="left"/>
      <w:pPr>
        <w:tabs>
          <w:tab w:val="num" w:pos="5040"/>
        </w:tabs>
        <w:ind w:left="5040" w:hanging="360"/>
      </w:pPr>
      <w:rPr>
        <w:rFonts w:ascii="Wingdings" w:hAnsi="Wingdings" w:hint="default"/>
        <w:sz w:val="20"/>
      </w:rPr>
    </w:lvl>
    <w:lvl w:ilvl="7" w:tplc="A8DC733E" w:tentative="1">
      <w:start w:val="1"/>
      <w:numFmt w:val="bullet"/>
      <w:lvlText w:val=""/>
      <w:lvlJc w:val="left"/>
      <w:pPr>
        <w:tabs>
          <w:tab w:val="num" w:pos="5760"/>
        </w:tabs>
        <w:ind w:left="5760" w:hanging="360"/>
      </w:pPr>
      <w:rPr>
        <w:rFonts w:ascii="Wingdings" w:hAnsi="Wingdings" w:hint="default"/>
        <w:sz w:val="20"/>
      </w:rPr>
    </w:lvl>
    <w:lvl w:ilvl="8" w:tplc="91B09364"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D930078"/>
    <w:multiLevelType w:val="hybridMultilevel"/>
    <w:tmpl w:val="5F78EC42"/>
    <w:lvl w:ilvl="0" w:tplc="5F40B84A">
      <w:start w:val="1"/>
      <w:numFmt w:val="decimal"/>
      <w:lvlText w:val="%1."/>
      <w:lvlJc w:val="left"/>
      <w:pPr>
        <w:tabs>
          <w:tab w:val="num" w:pos="720"/>
        </w:tabs>
        <w:ind w:left="720" w:hanging="360"/>
      </w:pPr>
    </w:lvl>
    <w:lvl w:ilvl="1" w:tplc="89C2439A" w:tentative="1">
      <w:start w:val="1"/>
      <w:numFmt w:val="decimal"/>
      <w:lvlText w:val="%2."/>
      <w:lvlJc w:val="left"/>
      <w:pPr>
        <w:tabs>
          <w:tab w:val="num" w:pos="1440"/>
        </w:tabs>
        <w:ind w:left="1440" w:hanging="360"/>
      </w:pPr>
    </w:lvl>
    <w:lvl w:ilvl="2" w:tplc="C06A43FA" w:tentative="1">
      <w:start w:val="1"/>
      <w:numFmt w:val="decimal"/>
      <w:lvlText w:val="%3."/>
      <w:lvlJc w:val="left"/>
      <w:pPr>
        <w:tabs>
          <w:tab w:val="num" w:pos="2160"/>
        </w:tabs>
        <w:ind w:left="2160" w:hanging="360"/>
      </w:pPr>
    </w:lvl>
    <w:lvl w:ilvl="3" w:tplc="39BAF4C4" w:tentative="1">
      <w:start w:val="1"/>
      <w:numFmt w:val="decimal"/>
      <w:lvlText w:val="%4."/>
      <w:lvlJc w:val="left"/>
      <w:pPr>
        <w:tabs>
          <w:tab w:val="num" w:pos="2880"/>
        </w:tabs>
        <w:ind w:left="2880" w:hanging="360"/>
      </w:pPr>
    </w:lvl>
    <w:lvl w:ilvl="4" w:tplc="C8142930" w:tentative="1">
      <w:start w:val="1"/>
      <w:numFmt w:val="decimal"/>
      <w:lvlText w:val="%5."/>
      <w:lvlJc w:val="left"/>
      <w:pPr>
        <w:tabs>
          <w:tab w:val="num" w:pos="3600"/>
        </w:tabs>
        <w:ind w:left="3600" w:hanging="360"/>
      </w:pPr>
    </w:lvl>
    <w:lvl w:ilvl="5" w:tplc="5D40B90C" w:tentative="1">
      <w:start w:val="1"/>
      <w:numFmt w:val="decimal"/>
      <w:lvlText w:val="%6."/>
      <w:lvlJc w:val="left"/>
      <w:pPr>
        <w:tabs>
          <w:tab w:val="num" w:pos="4320"/>
        </w:tabs>
        <w:ind w:left="4320" w:hanging="360"/>
      </w:pPr>
    </w:lvl>
    <w:lvl w:ilvl="6" w:tplc="AE9E8F6A" w:tentative="1">
      <w:start w:val="1"/>
      <w:numFmt w:val="decimal"/>
      <w:lvlText w:val="%7."/>
      <w:lvlJc w:val="left"/>
      <w:pPr>
        <w:tabs>
          <w:tab w:val="num" w:pos="5040"/>
        </w:tabs>
        <w:ind w:left="5040" w:hanging="360"/>
      </w:pPr>
    </w:lvl>
    <w:lvl w:ilvl="7" w:tplc="7B34089C" w:tentative="1">
      <w:start w:val="1"/>
      <w:numFmt w:val="decimal"/>
      <w:lvlText w:val="%8."/>
      <w:lvlJc w:val="left"/>
      <w:pPr>
        <w:tabs>
          <w:tab w:val="num" w:pos="5760"/>
        </w:tabs>
        <w:ind w:left="5760" w:hanging="360"/>
      </w:pPr>
    </w:lvl>
    <w:lvl w:ilvl="8" w:tplc="AEE4D57C" w:tentative="1">
      <w:start w:val="1"/>
      <w:numFmt w:val="decimal"/>
      <w:lvlText w:val="%9."/>
      <w:lvlJc w:val="left"/>
      <w:pPr>
        <w:tabs>
          <w:tab w:val="num" w:pos="6480"/>
        </w:tabs>
        <w:ind w:left="6480" w:hanging="360"/>
      </w:pPr>
    </w:lvl>
  </w:abstractNum>
  <w:abstractNum w:abstractNumId="53" w15:restartNumberingAfterBreak="0">
    <w:nsid w:val="6DD666EF"/>
    <w:multiLevelType w:val="hybridMultilevel"/>
    <w:tmpl w:val="3526495A"/>
    <w:lvl w:ilvl="0" w:tplc="B85660F6">
      <w:start w:val="1"/>
      <w:numFmt w:val="bullet"/>
      <w:lvlText w:val=""/>
      <w:lvlJc w:val="left"/>
      <w:pPr>
        <w:tabs>
          <w:tab w:val="num" w:pos="720"/>
        </w:tabs>
        <w:ind w:left="720" w:hanging="360"/>
      </w:pPr>
      <w:rPr>
        <w:rFonts w:ascii="Symbol" w:hAnsi="Symbol" w:hint="default"/>
        <w:sz w:val="20"/>
      </w:rPr>
    </w:lvl>
    <w:lvl w:ilvl="1" w:tplc="2D2A2898" w:tentative="1">
      <w:start w:val="1"/>
      <w:numFmt w:val="bullet"/>
      <w:lvlText w:val="o"/>
      <w:lvlJc w:val="left"/>
      <w:pPr>
        <w:tabs>
          <w:tab w:val="num" w:pos="1440"/>
        </w:tabs>
        <w:ind w:left="1440" w:hanging="360"/>
      </w:pPr>
      <w:rPr>
        <w:rFonts w:ascii="Courier New" w:hAnsi="Courier New" w:hint="default"/>
        <w:sz w:val="20"/>
      </w:rPr>
    </w:lvl>
    <w:lvl w:ilvl="2" w:tplc="D23858BC" w:tentative="1">
      <w:start w:val="1"/>
      <w:numFmt w:val="bullet"/>
      <w:lvlText w:val=""/>
      <w:lvlJc w:val="left"/>
      <w:pPr>
        <w:tabs>
          <w:tab w:val="num" w:pos="2160"/>
        </w:tabs>
        <w:ind w:left="2160" w:hanging="360"/>
      </w:pPr>
      <w:rPr>
        <w:rFonts w:ascii="Wingdings" w:hAnsi="Wingdings" w:hint="default"/>
        <w:sz w:val="20"/>
      </w:rPr>
    </w:lvl>
    <w:lvl w:ilvl="3" w:tplc="791475BA" w:tentative="1">
      <w:start w:val="1"/>
      <w:numFmt w:val="bullet"/>
      <w:lvlText w:val=""/>
      <w:lvlJc w:val="left"/>
      <w:pPr>
        <w:tabs>
          <w:tab w:val="num" w:pos="2880"/>
        </w:tabs>
        <w:ind w:left="2880" w:hanging="360"/>
      </w:pPr>
      <w:rPr>
        <w:rFonts w:ascii="Wingdings" w:hAnsi="Wingdings" w:hint="default"/>
        <w:sz w:val="20"/>
      </w:rPr>
    </w:lvl>
    <w:lvl w:ilvl="4" w:tplc="E7E83896" w:tentative="1">
      <w:start w:val="1"/>
      <w:numFmt w:val="bullet"/>
      <w:lvlText w:val=""/>
      <w:lvlJc w:val="left"/>
      <w:pPr>
        <w:tabs>
          <w:tab w:val="num" w:pos="3600"/>
        </w:tabs>
        <w:ind w:left="3600" w:hanging="360"/>
      </w:pPr>
      <w:rPr>
        <w:rFonts w:ascii="Wingdings" w:hAnsi="Wingdings" w:hint="default"/>
        <w:sz w:val="20"/>
      </w:rPr>
    </w:lvl>
    <w:lvl w:ilvl="5" w:tplc="3F96BBF0" w:tentative="1">
      <w:start w:val="1"/>
      <w:numFmt w:val="bullet"/>
      <w:lvlText w:val=""/>
      <w:lvlJc w:val="left"/>
      <w:pPr>
        <w:tabs>
          <w:tab w:val="num" w:pos="4320"/>
        </w:tabs>
        <w:ind w:left="4320" w:hanging="360"/>
      </w:pPr>
      <w:rPr>
        <w:rFonts w:ascii="Wingdings" w:hAnsi="Wingdings" w:hint="default"/>
        <w:sz w:val="20"/>
      </w:rPr>
    </w:lvl>
    <w:lvl w:ilvl="6" w:tplc="6330B328" w:tentative="1">
      <w:start w:val="1"/>
      <w:numFmt w:val="bullet"/>
      <w:lvlText w:val=""/>
      <w:lvlJc w:val="left"/>
      <w:pPr>
        <w:tabs>
          <w:tab w:val="num" w:pos="5040"/>
        </w:tabs>
        <w:ind w:left="5040" w:hanging="360"/>
      </w:pPr>
      <w:rPr>
        <w:rFonts w:ascii="Wingdings" w:hAnsi="Wingdings" w:hint="default"/>
        <w:sz w:val="20"/>
      </w:rPr>
    </w:lvl>
    <w:lvl w:ilvl="7" w:tplc="B2AC1DDA" w:tentative="1">
      <w:start w:val="1"/>
      <w:numFmt w:val="bullet"/>
      <w:lvlText w:val=""/>
      <w:lvlJc w:val="left"/>
      <w:pPr>
        <w:tabs>
          <w:tab w:val="num" w:pos="5760"/>
        </w:tabs>
        <w:ind w:left="5760" w:hanging="360"/>
      </w:pPr>
      <w:rPr>
        <w:rFonts w:ascii="Wingdings" w:hAnsi="Wingdings" w:hint="default"/>
        <w:sz w:val="20"/>
      </w:rPr>
    </w:lvl>
    <w:lvl w:ilvl="8" w:tplc="B25888B4"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E143A1A"/>
    <w:multiLevelType w:val="hybridMultilevel"/>
    <w:tmpl w:val="8A7C3896"/>
    <w:lvl w:ilvl="0" w:tplc="0C207278">
      <w:start w:val="1"/>
      <w:numFmt w:val="bullet"/>
      <w:lvlText w:val=""/>
      <w:lvlJc w:val="left"/>
      <w:pPr>
        <w:tabs>
          <w:tab w:val="num" w:pos="720"/>
        </w:tabs>
        <w:ind w:left="720" w:hanging="360"/>
      </w:pPr>
      <w:rPr>
        <w:rFonts w:ascii="Symbol" w:hAnsi="Symbol" w:hint="default"/>
        <w:sz w:val="20"/>
      </w:rPr>
    </w:lvl>
    <w:lvl w:ilvl="1" w:tplc="FC84DA00" w:tentative="1">
      <w:start w:val="1"/>
      <w:numFmt w:val="bullet"/>
      <w:lvlText w:val="o"/>
      <w:lvlJc w:val="left"/>
      <w:pPr>
        <w:tabs>
          <w:tab w:val="num" w:pos="1440"/>
        </w:tabs>
        <w:ind w:left="1440" w:hanging="360"/>
      </w:pPr>
      <w:rPr>
        <w:rFonts w:ascii="Courier New" w:hAnsi="Courier New" w:hint="default"/>
        <w:sz w:val="20"/>
      </w:rPr>
    </w:lvl>
    <w:lvl w:ilvl="2" w:tplc="F28695BC" w:tentative="1">
      <w:start w:val="1"/>
      <w:numFmt w:val="bullet"/>
      <w:lvlText w:val=""/>
      <w:lvlJc w:val="left"/>
      <w:pPr>
        <w:tabs>
          <w:tab w:val="num" w:pos="2160"/>
        </w:tabs>
        <w:ind w:left="2160" w:hanging="360"/>
      </w:pPr>
      <w:rPr>
        <w:rFonts w:ascii="Wingdings" w:hAnsi="Wingdings" w:hint="default"/>
        <w:sz w:val="20"/>
      </w:rPr>
    </w:lvl>
    <w:lvl w:ilvl="3" w:tplc="E3107B2E" w:tentative="1">
      <w:start w:val="1"/>
      <w:numFmt w:val="bullet"/>
      <w:lvlText w:val=""/>
      <w:lvlJc w:val="left"/>
      <w:pPr>
        <w:tabs>
          <w:tab w:val="num" w:pos="2880"/>
        </w:tabs>
        <w:ind w:left="2880" w:hanging="360"/>
      </w:pPr>
      <w:rPr>
        <w:rFonts w:ascii="Wingdings" w:hAnsi="Wingdings" w:hint="default"/>
        <w:sz w:val="20"/>
      </w:rPr>
    </w:lvl>
    <w:lvl w:ilvl="4" w:tplc="3968AE7E" w:tentative="1">
      <w:start w:val="1"/>
      <w:numFmt w:val="bullet"/>
      <w:lvlText w:val=""/>
      <w:lvlJc w:val="left"/>
      <w:pPr>
        <w:tabs>
          <w:tab w:val="num" w:pos="3600"/>
        </w:tabs>
        <w:ind w:left="3600" w:hanging="360"/>
      </w:pPr>
      <w:rPr>
        <w:rFonts w:ascii="Wingdings" w:hAnsi="Wingdings" w:hint="default"/>
        <w:sz w:val="20"/>
      </w:rPr>
    </w:lvl>
    <w:lvl w:ilvl="5" w:tplc="9844D4C8" w:tentative="1">
      <w:start w:val="1"/>
      <w:numFmt w:val="bullet"/>
      <w:lvlText w:val=""/>
      <w:lvlJc w:val="left"/>
      <w:pPr>
        <w:tabs>
          <w:tab w:val="num" w:pos="4320"/>
        </w:tabs>
        <w:ind w:left="4320" w:hanging="360"/>
      </w:pPr>
      <w:rPr>
        <w:rFonts w:ascii="Wingdings" w:hAnsi="Wingdings" w:hint="default"/>
        <w:sz w:val="20"/>
      </w:rPr>
    </w:lvl>
    <w:lvl w:ilvl="6" w:tplc="B6CA1576" w:tentative="1">
      <w:start w:val="1"/>
      <w:numFmt w:val="bullet"/>
      <w:lvlText w:val=""/>
      <w:lvlJc w:val="left"/>
      <w:pPr>
        <w:tabs>
          <w:tab w:val="num" w:pos="5040"/>
        </w:tabs>
        <w:ind w:left="5040" w:hanging="360"/>
      </w:pPr>
      <w:rPr>
        <w:rFonts w:ascii="Wingdings" w:hAnsi="Wingdings" w:hint="default"/>
        <w:sz w:val="20"/>
      </w:rPr>
    </w:lvl>
    <w:lvl w:ilvl="7" w:tplc="AC8E709A" w:tentative="1">
      <w:start w:val="1"/>
      <w:numFmt w:val="bullet"/>
      <w:lvlText w:val=""/>
      <w:lvlJc w:val="left"/>
      <w:pPr>
        <w:tabs>
          <w:tab w:val="num" w:pos="5760"/>
        </w:tabs>
        <w:ind w:left="5760" w:hanging="360"/>
      </w:pPr>
      <w:rPr>
        <w:rFonts w:ascii="Wingdings" w:hAnsi="Wingdings" w:hint="default"/>
        <w:sz w:val="20"/>
      </w:rPr>
    </w:lvl>
    <w:lvl w:ilvl="8" w:tplc="4686FD42"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4F35AE3"/>
    <w:multiLevelType w:val="hybridMultilevel"/>
    <w:tmpl w:val="21369358"/>
    <w:lvl w:ilvl="0" w:tplc="8D7C65FC">
      <w:start w:val="1"/>
      <w:numFmt w:val="bullet"/>
      <w:lvlText w:val=""/>
      <w:lvlJc w:val="left"/>
      <w:pPr>
        <w:tabs>
          <w:tab w:val="num" w:pos="720"/>
        </w:tabs>
        <w:ind w:left="720" w:hanging="360"/>
      </w:pPr>
      <w:rPr>
        <w:rFonts w:ascii="Symbol" w:hAnsi="Symbol" w:hint="default"/>
        <w:sz w:val="20"/>
      </w:rPr>
    </w:lvl>
    <w:lvl w:ilvl="1" w:tplc="F1EEC37A" w:tentative="1">
      <w:start w:val="1"/>
      <w:numFmt w:val="bullet"/>
      <w:lvlText w:val="o"/>
      <w:lvlJc w:val="left"/>
      <w:pPr>
        <w:tabs>
          <w:tab w:val="num" w:pos="1440"/>
        </w:tabs>
        <w:ind w:left="1440" w:hanging="360"/>
      </w:pPr>
      <w:rPr>
        <w:rFonts w:ascii="Courier New" w:hAnsi="Courier New" w:hint="default"/>
        <w:sz w:val="20"/>
      </w:rPr>
    </w:lvl>
    <w:lvl w:ilvl="2" w:tplc="A7CCE57A" w:tentative="1">
      <w:start w:val="1"/>
      <w:numFmt w:val="bullet"/>
      <w:lvlText w:val=""/>
      <w:lvlJc w:val="left"/>
      <w:pPr>
        <w:tabs>
          <w:tab w:val="num" w:pos="2160"/>
        </w:tabs>
        <w:ind w:left="2160" w:hanging="360"/>
      </w:pPr>
      <w:rPr>
        <w:rFonts w:ascii="Wingdings" w:hAnsi="Wingdings" w:hint="default"/>
        <w:sz w:val="20"/>
      </w:rPr>
    </w:lvl>
    <w:lvl w:ilvl="3" w:tplc="0778FDDE" w:tentative="1">
      <w:start w:val="1"/>
      <w:numFmt w:val="bullet"/>
      <w:lvlText w:val=""/>
      <w:lvlJc w:val="left"/>
      <w:pPr>
        <w:tabs>
          <w:tab w:val="num" w:pos="2880"/>
        </w:tabs>
        <w:ind w:left="2880" w:hanging="360"/>
      </w:pPr>
      <w:rPr>
        <w:rFonts w:ascii="Wingdings" w:hAnsi="Wingdings" w:hint="default"/>
        <w:sz w:val="20"/>
      </w:rPr>
    </w:lvl>
    <w:lvl w:ilvl="4" w:tplc="F7CA98A6" w:tentative="1">
      <w:start w:val="1"/>
      <w:numFmt w:val="bullet"/>
      <w:lvlText w:val=""/>
      <w:lvlJc w:val="left"/>
      <w:pPr>
        <w:tabs>
          <w:tab w:val="num" w:pos="3600"/>
        </w:tabs>
        <w:ind w:left="3600" w:hanging="360"/>
      </w:pPr>
      <w:rPr>
        <w:rFonts w:ascii="Wingdings" w:hAnsi="Wingdings" w:hint="default"/>
        <w:sz w:val="20"/>
      </w:rPr>
    </w:lvl>
    <w:lvl w:ilvl="5" w:tplc="B95ED3C6" w:tentative="1">
      <w:start w:val="1"/>
      <w:numFmt w:val="bullet"/>
      <w:lvlText w:val=""/>
      <w:lvlJc w:val="left"/>
      <w:pPr>
        <w:tabs>
          <w:tab w:val="num" w:pos="4320"/>
        </w:tabs>
        <w:ind w:left="4320" w:hanging="360"/>
      </w:pPr>
      <w:rPr>
        <w:rFonts w:ascii="Wingdings" w:hAnsi="Wingdings" w:hint="default"/>
        <w:sz w:val="20"/>
      </w:rPr>
    </w:lvl>
    <w:lvl w:ilvl="6" w:tplc="07F6AD58" w:tentative="1">
      <w:start w:val="1"/>
      <w:numFmt w:val="bullet"/>
      <w:lvlText w:val=""/>
      <w:lvlJc w:val="left"/>
      <w:pPr>
        <w:tabs>
          <w:tab w:val="num" w:pos="5040"/>
        </w:tabs>
        <w:ind w:left="5040" w:hanging="360"/>
      </w:pPr>
      <w:rPr>
        <w:rFonts w:ascii="Wingdings" w:hAnsi="Wingdings" w:hint="default"/>
        <w:sz w:val="20"/>
      </w:rPr>
    </w:lvl>
    <w:lvl w:ilvl="7" w:tplc="A170C6F6" w:tentative="1">
      <w:start w:val="1"/>
      <w:numFmt w:val="bullet"/>
      <w:lvlText w:val=""/>
      <w:lvlJc w:val="left"/>
      <w:pPr>
        <w:tabs>
          <w:tab w:val="num" w:pos="5760"/>
        </w:tabs>
        <w:ind w:left="5760" w:hanging="360"/>
      </w:pPr>
      <w:rPr>
        <w:rFonts w:ascii="Wingdings" w:hAnsi="Wingdings" w:hint="default"/>
        <w:sz w:val="20"/>
      </w:rPr>
    </w:lvl>
    <w:lvl w:ilvl="8" w:tplc="47A4EB8A"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7457153"/>
    <w:multiLevelType w:val="hybridMultilevel"/>
    <w:tmpl w:val="A2367080"/>
    <w:lvl w:ilvl="0" w:tplc="B7C2FD28">
      <w:start w:val="1"/>
      <w:numFmt w:val="bullet"/>
      <w:lvlText w:val=""/>
      <w:lvlJc w:val="left"/>
      <w:pPr>
        <w:tabs>
          <w:tab w:val="num" w:pos="720"/>
        </w:tabs>
        <w:ind w:left="720" w:hanging="360"/>
      </w:pPr>
      <w:rPr>
        <w:rFonts w:ascii="Symbol" w:hAnsi="Symbol" w:hint="default"/>
        <w:sz w:val="20"/>
      </w:rPr>
    </w:lvl>
    <w:lvl w:ilvl="1" w:tplc="98324DB6" w:tentative="1">
      <w:start w:val="1"/>
      <w:numFmt w:val="bullet"/>
      <w:lvlText w:val="o"/>
      <w:lvlJc w:val="left"/>
      <w:pPr>
        <w:tabs>
          <w:tab w:val="num" w:pos="1440"/>
        </w:tabs>
        <w:ind w:left="1440" w:hanging="360"/>
      </w:pPr>
      <w:rPr>
        <w:rFonts w:ascii="Courier New" w:hAnsi="Courier New" w:hint="default"/>
        <w:sz w:val="20"/>
      </w:rPr>
    </w:lvl>
    <w:lvl w:ilvl="2" w:tplc="A5B0BB6C" w:tentative="1">
      <w:start w:val="1"/>
      <w:numFmt w:val="bullet"/>
      <w:lvlText w:val=""/>
      <w:lvlJc w:val="left"/>
      <w:pPr>
        <w:tabs>
          <w:tab w:val="num" w:pos="2160"/>
        </w:tabs>
        <w:ind w:left="2160" w:hanging="360"/>
      </w:pPr>
      <w:rPr>
        <w:rFonts w:ascii="Wingdings" w:hAnsi="Wingdings" w:hint="default"/>
        <w:sz w:val="20"/>
      </w:rPr>
    </w:lvl>
    <w:lvl w:ilvl="3" w:tplc="C636AEFC" w:tentative="1">
      <w:start w:val="1"/>
      <w:numFmt w:val="bullet"/>
      <w:lvlText w:val=""/>
      <w:lvlJc w:val="left"/>
      <w:pPr>
        <w:tabs>
          <w:tab w:val="num" w:pos="2880"/>
        </w:tabs>
        <w:ind w:left="2880" w:hanging="360"/>
      </w:pPr>
      <w:rPr>
        <w:rFonts w:ascii="Wingdings" w:hAnsi="Wingdings" w:hint="default"/>
        <w:sz w:val="20"/>
      </w:rPr>
    </w:lvl>
    <w:lvl w:ilvl="4" w:tplc="6C08EB8C" w:tentative="1">
      <w:start w:val="1"/>
      <w:numFmt w:val="bullet"/>
      <w:lvlText w:val=""/>
      <w:lvlJc w:val="left"/>
      <w:pPr>
        <w:tabs>
          <w:tab w:val="num" w:pos="3600"/>
        </w:tabs>
        <w:ind w:left="3600" w:hanging="360"/>
      </w:pPr>
      <w:rPr>
        <w:rFonts w:ascii="Wingdings" w:hAnsi="Wingdings" w:hint="default"/>
        <w:sz w:val="20"/>
      </w:rPr>
    </w:lvl>
    <w:lvl w:ilvl="5" w:tplc="FDE626BA" w:tentative="1">
      <w:start w:val="1"/>
      <w:numFmt w:val="bullet"/>
      <w:lvlText w:val=""/>
      <w:lvlJc w:val="left"/>
      <w:pPr>
        <w:tabs>
          <w:tab w:val="num" w:pos="4320"/>
        </w:tabs>
        <w:ind w:left="4320" w:hanging="360"/>
      </w:pPr>
      <w:rPr>
        <w:rFonts w:ascii="Wingdings" w:hAnsi="Wingdings" w:hint="default"/>
        <w:sz w:val="20"/>
      </w:rPr>
    </w:lvl>
    <w:lvl w:ilvl="6" w:tplc="0D2A420A" w:tentative="1">
      <w:start w:val="1"/>
      <w:numFmt w:val="bullet"/>
      <w:lvlText w:val=""/>
      <w:lvlJc w:val="left"/>
      <w:pPr>
        <w:tabs>
          <w:tab w:val="num" w:pos="5040"/>
        </w:tabs>
        <w:ind w:left="5040" w:hanging="360"/>
      </w:pPr>
      <w:rPr>
        <w:rFonts w:ascii="Wingdings" w:hAnsi="Wingdings" w:hint="default"/>
        <w:sz w:val="20"/>
      </w:rPr>
    </w:lvl>
    <w:lvl w:ilvl="7" w:tplc="E3D0450E" w:tentative="1">
      <w:start w:val="1"/>
      <w:numFmt w:val="bullet"/>
      <w:lvlText w:val=""/>
      <w:lvlJc w:val="left"/>
      <w:pPr>
        <w:tabs>
          <w:tab w:val="num" w:pos="5760"/>
        </w:tabs>
        <w:ind w:left="5760" w:hanging="360"/>
      </w:pPr>
      <w:rPr>
        <w:rFonts w:ascii="Wingdings" w:hAnsi="Wingdings" w:hint="default"/>
        <w:sz w:val="20"/>
      </w:rPr>
    </w:lvl>
    <w:lvl w:ilvl="8" w:tplc="81ECABE6"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AB9560A"/>
    <w:multiLevelType w:val="hybridMultilevel"/>
    <w:tmpl w:val="F294A5CA"/>
    <w:lvl w:ilvl="0" w:tplc="E18EAF9A">
      <w:start w:val="1"/>
      <w:numFmt w:val="bullet"/>
      <w:lvlText w:val=""/>
      <w:lvlJc w:val="left"/>
      <w:pPr>
        <w:tabs>
          <w:tab w:val="num" w:pos="720"/>
        </w:tabs>
        <w:ind w:left="720" w:hanging="360"/>
      </w:pPr>
      <w:rPr>
        <w:rFonts w:ascii="Symbol" w:hAnsi="Symbol" w:hint="default"/>
        <w:sz w:val="20"/>
      </w:rPr>
    </w:lvl>
    <w:lvl w:ilvl="1" w:tplc="240AF968" w:tentative="1">
      <w:start w:val="1"/>
      <w:numFmt w:val="bullet"/>
      <w:lvlText w:val="o"/>
      <w:lvlJc w:val="left"/>
      <w:pPr>
        <w:tabs>
          <w:tab w:val="num" w:pos="1440"/>
        </w:tabs>
        <w:ind w:left="1440" w:hanging="360"/>
      </w:pPr>
      <w:rPr>
        <w:rFonts w:ascii="Courier New" w:hAnsi="Courier New" w:hint="default"/>
        <w:sz w:val="20"/>
      </w:rPr>
    </w:lvl>
    <w:lvl w:ilvl="2" w:tplc="ADE47466" w:tentative="1">
      <w:start w:val="1"/>
      <w:numFmt w:val="bullet"/>
      <w:lvlText w:val=""/>
      <w:lvlJc w:val="left"/>
      <w:pPr>
        <w:tabs>
          <w:tab w:val="num" w:pos="2160"/>
        </w:tabs>
        <w:ind w:left="2160" w:hanging="360"/>
      </w:pPr>
      <w:rPr>
        <w:rFonts w:ascii="Wingdings" w:hAnsi="Wingdings" w:hint="default"/>
        <w:sz w:val="20"/>
      </w:rPr>
    </w:lvl>
    <w:lvl w:ilvl="3" w:tplc="01EAC16E" w:tentative="1">
      <w:start w:val="1"/>
      <w:numFmt w:val="bullet"/>
      <w:lvlText w:val=""/>
      <w:lvlJc w:val="left"/>
      <w:pPr>
        <w:tabs>
          <w:tab w:val="num" w:pos="2880"/>
        </w:tabs>
        <w:ind w:left="2880" w:hanging="360"/>
      </w:pPr>
      <w:rPr>
        <w:rFonts w:ascii="Wingdings" w:hAnsi="Wingdings" w:hint="default"/>
        <w:sz w:val="20"/>
      </w:rPr>
    </w:lvl>
    <w:lvl w:ilvl="4" w:tplc="2D80FD1E" w:tentative="1">
      <w:start w:val="1"/>
      <w:numFmt w:val="bullet"/>
      <w:lvlText w:val=""/>
      <w:lvlJc w:val="left"/>
      <w:pPr>
        <w:tabs>
          <w:tab w:val="num" w:pos="3600"/>
        </w:tabs>
        <w:ind w:left="3600" w:hanging="360"/>
      </w:pPr>
      <w:rPr>
        <w:rFonts w:ascii="Wingdings" w:hAnsi="Wingdings" w:hint="default"/>
        <w:sz w:val="20"/>
      </w:rPr>
    </w:lvl>
    <w:lvl w:ilvl="5" w:tplc="EC6EC4DE" w:tentative="1">
      <w:start w:val="1"/>
      <w:numFmt w:val="bullet"/>
      <w:lvlText w:val=""/>
      <w:lvlJc w:val="left"/>
      <w:pPr>
        <w:tabs>
          <w:tab w:val="num" w:pos="4320"/>
        </w:tabs>
        <w:ind w:left="4320" w:hanging="360"/>
      </w:pPr>
      <w:rPr>
        <w:rFonts w:ascii="Wingdings" w:hAnsi="Wingdings" w:hint="default"/>
        <w:sz w:val="20"/>
      </w:rPr>
    </w:lvl>
    <w:lvl w:ilvl="6" w:tplc="06787AFE" w:tentative="1">
      <w:start w:val="1"/>
      <w:numFmt w:val="bullet"/>
      <w:lvlText w:val=""/>
      <w:lvlJc w:val="left"/>
      <w:pPr>
        <w:tabs>
          <w:tab w:val="num" w:pos="5040"/>
        </w:tabs>
        <w:ind w:left="5040" w:hanging="360"/>
      </w:pPr>
      <w:rPr>
        <w:rFonts w:ascii="Wingdings" w:hAnsi="Wingdings" w:hint="default"/>
        <w:sz w:val="20"/>
      </w:rPr>
    </w:lvl>
    <w:lvl w:ilvl="7" w:tplc="FA0E7A64" w:tentative="1">
      <w:start w:val="1"/>
      <w:numFmt w:val="bullet"/>
      <w:lvlText w:val=""/>
      <w:lvlJc w:val="left"/>
      <w:pPr>
        <w:tabs>
          <w:tab w:val="num" w:pos="5760"/>
        </w:tabs>
        <w:ind w:left="5760" w:hanging="360"/>
      </w:pPr>
      <w:rPr>
        <w:rFonts w:ascii="Wingdings" w:hAnsi="Wingdings" w:hint="default"/>
        <w:sz w:val="20"/>
      </w:rPr>
    </w:lvl>
    <w:lvl w:ilvl="8" w:tplc="D7043E3C"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C4D5C54"/>
    <w:multiLevelType w:val="hybridMultilevel"/>
    <w:tmpl w:val="A31AC6CE"/>
    <w:lvl w:ilvl="0" w:tplc="147E89B0">
      <w:start w:val="1"/>
      <w:numFmt w:val="bullet"/>
      <w:lvlText w:val=""/>
      <w:lvlJc w:val="left"/>
      <w:pPr>
        <w:tabs>
          <w:tab w:val="num" w:pos="720"/>
        </w:tabs>
        <w:ind w:left="720" w:hanging="360"/>
      </w:pPr>
      <w:rPr>
        <w:rFonts w:ascii="Symbol" w:hAnsi="Symbol" w:hint="default"/>
        <w:sz w:val="20"/>
      </w:rPr>
    </w:lvl>
    <w:lvl w:ilvl="1" w:tplc="BF2C7DB4" w:tentative="1">
      <w:start w:val="1"/>
      <w:numFmt w:val="bullet"/>
      <w:lvlText w:val="o"/>
      <w:lvlJc w:val="left"/>
      <w:pPr>
        <w:tabs>
          <w:tab w:val="num" w:pos="1440"/>
        </w:tabs>
        <w:ind w:left="1440" w:hanging="360"/>
      </w:pPr>
      <w:rPr>
        <w:rFonts w:ascii="Courier New" w:hAnsi="Courier New" w:hint="default"/>
        <w:sz w:val="20"/>
      </w:rPr>
    </w:lvl>
    <w:lvl w:ilvl="2" w:tplc="D66C70B6" w:tentative="1">
      <w:start w:val="1"/>
      <w:numFmt w:val="bullet"/>
      <w:lvlText w:val=""/>
      <w:lvlJc w:val="left"/>
      <w:pPr>
        <w:tabs>
          <w:tab w:val="num" w:pos="2160"/>
        </w:tabs>
        <w:ind w:left="2160" w:hanging="360"/>
      </w:pPr>
      <w:rPr>
        <w:rFonts w:ascii="Wingdings" w:hAnsi="Wingdings" w:hint="default"/>
        <w:sz w:val="20"/>
      </w:rPr>
    </w:lvl>
    <w:lvl w:ilvl="3" w:tplc="5EA66A1C" w:tentative="1">
      <w:start w:val="1"/>
      <w:numFmt w:val="bullet"/>
      <w:lvlText w:val=""/>
      <w:lvlJc w:val="left"/>
      <w:pPr>
        <w:tabs>
          <w:tab w:val="num" w:pos="2880"/>
        </w:tabs>
        <w:ind w:left="2880" w:hanging="360"/>
      </w:pPr>
      <w:rPr>
        <w:rFonts w:ascii="Wingdings" w:hAnsi="Wingdings" w:hint="default"/>
        <w:sz w:val="20"/>
      </w:rPr>
    </w:lvl>
    <w:lvl w:ilvl="4" w:tplc="267EFDB2" w:tentative="1">
      <w:start w:val="1"/>
      <w:numFmt w:val="bullet"/>
      <w:lvlText w:val=""/>
      <w:lvlJc w:val="left"/>
      <w:pPr>
        <w:tabs>
          <w:tab w:val="num" w:pos="3600"/>
        </w:tabs>
        <w:ind w:left="3600" w:hanging="360"/>
      </w:pPr>
      <w:rPr>
        <w:rFonts w:ascii="Wingdings" w:hAnsi="Wingdings" w:hint="default"/>
        <w:sz w:val="20"/>
      </w:rPr>
    </w:lvl>
    <w:lvl w:ilvl="5" w:tplc="33B87D2E" w:tentative="1">
      <w:start w:val="1"/>
      <w:numFmt w:val="bullet"/>
      <w:lvlText w:val=""/>
      <w:lvlJc w:val="left"/>
      <w:pPr>
        <w:tabs>
          <w:tab w:val="num" w:pos="4320"/>
        </w:tabs>
        <w:ind w:left="4320" w:hanging="360"/>
      </w:pPr>
      <w:rPr>
        <w:rFonts w:ascii="Wingdings" w:hAnsi="Wingdings" w:hint="default"/>
        <w:sz w:val="20"/>
      </w:rPr>
    </w:lvl>
    <w:lvl w:ilvl="6" w:tplc="AA502D76" w:tentative="1">
      <w:start w:val="1"/>
      <w:numFmt w:val="bullet"/>
      <w:lvlText w:val=""/>
      <w:lvlJc w:val="left"/>
      <w:pPr>
        <w:tabs>
          <w:tab w:val="num" w:pos="5040"/>
        </w:tabs>
        <w:ind w:left="5040" w:hanging="360"/>
      </w:pPr>
      <w:rPr>
        <w:rFonts w:ascii="Wingdings" w:hAnsi="Wingdings" w:hint="default"/>
        <w:sz w:val="20"/>
      </w:rPr>
    </w:lvl>
    <w:lvl w:ilvl="7" w:tplc="78C47B64" w:tentative="1">
      <w:start w:val="1"/>
      <w:numFmt w:val="bullet"/>
      <w:lvlText w:val=""/>
      <w:lvlJc w:val="left"/>
      <w:pPr>
        <w:tabs>
          <w:tab w:val="num" w:pos="5760"/>
        </w:tabs>
        <w:ind w:left="5760" w:hanging="360"/>
      </w:pPr>
      <w:rPr>
        <w:rFonts w:ascii="Wingdings" w:hAnsi="Wingdings" w:hint="default"/>
        <w:sz w:val="20"/>
      </w:rPr>
    </w:lvl>
    <w:lvl w:ilvl="8" w:tplc="25BE59E2"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D213F3A"/>
    <w:multiLevelType w:val="hybridMultilevel"/>
    <w:tmpl w:val="C5DC34B2"/>
    <w:lvl w:ilvl="0" w:tplc="5E50963E">
      <w:start w:val="1"/>
      <w:numFmt w:val="bullet"/>
      <w:lvlText w:val=""/>
      <w:lvlJc w:val="left"/>
      <w:pPr>
        <w:tabs>
          <w:tab w:val="num" w:pos="720"/>
        </w:tabs>
        <w:ind w:left="720" w:hanging="360"/>
      </w:pPr>
      <w:rPr>
        <w:rFonts w:ascii="Symbol" w:hAnsi="Symbol" w:hint="default"/>
        <w:sz w:val="20"/>
      </w:rPr>
    </w:lvl>
    <w:lvl w:ilvl="1" w:tplc="4626897E" w:tentative="1">
      <w:start w:val="1"/>
      <w:numFmt w:val="bullet"/>
      <w:lvlText w:val="o"/>
      <w:lvlJc w:val="left"/>
      <w:pPr>
        <w:tabs>
          <w:tab w:val="num" w:pos="1440"/>
        </w:tabs>
        <w:ind w:left="1440" w:hanging="360"/>
      </w:pPr>
      <w:rPr>
        <w:rFonts w:ascii="Courier New" w:hAnsi="Courier New" w:hint="default"/>
        <w:sz w:val="20"/>
      </w:rPr>
    </w:lvl>
    <w:lvl w:ilvl="2" w:tplc="30848006" w:tentative="1">
      <w:start w:val="1"/>
      <w:numFmt w:val="bullet"/>
      <w:lvlText w:val=""/>
      <w:lvlJc w:val="left"/>
      <w:pPr>
        <w:tabs>
          <w:tab w:val="num" w:pos="2160"/>
        </w:tabs>
        <w:ind w:left="2160" w:hanging="360"/>
      </w:pPr>
      <w:rPr>
        <w:rFonts w:ascii="Wingdings" w:hAnsi="Wingdings" w:hint="default"/>
        <w:sz w:val="20"/>
      </w:rPr>
    </w:lvl>
    <w:lvl w:ilvl="3" w:tplc="C89A3176" w:tentative="1">
      <w:start w:val="1"/>
      <w:numFmt w:val="bullet"/>
      <w:lvlText w:val=""/>
      <w:lvlJc w:val="left"/>
      <w:pPr>
        <w:tabs>
          <w:tab w:val="num" w:pos="2880"/>
        </w:tabs>
        <w:ind w:left="2880" w:hanging="360"/>
      </w:pPr>
      <w:rPr>
        <w:rFonts w:ascii="Wingdings" w:hAnsi="Wingdings" w:hint="default"/>
        <w:sz w:val="20"/>
      </w:rPr>
    </w:lvl>
    <w:lvl w:ilvl="4" w:tplc="C45ED068" w:tentative="1">
      <w:start w:val="1"/>
      <w:numFmt w:val="bullet"/>
      <w:lvlText w:val=""/>
      <w:lvlJc w:val="left"/>
      <w:pPr>
        <w:tabs>
          <w:tab w:val="num" w:pos="3600"/>
        </w:tabs>
        <w:ind w:left="3600" w:hanging="360"/>
      </w:pPr>
      <w:rPr>
        <w:rFonts w:ascii="Wingdings" w:hAnsi="Wingdings" w:hint="default"/>
        <w:sz w:val="20"/>
      </w:rPr>
    </w:lvl>
    <w:lvl w:ilvl="5" w:tplc="CC52DEBE" w:tentative="1">
      <w:start w:val="1"/>
      <w:numFmt w:val="bullet"/>
      <w:lvlText w:val=""/>
      <w:lvlJc w:val="left"/>
      <w:pPr>
        <w:tabs>
          <w:tab w:val="num" w:pos="4320"/>
        </w:tabs>
        <w:ind w:left="4320" w:hanging="360"/>
      </w:pPr>
      <w:rPr>
        <w:rFonts w:ascii="Wingdings" w:hAnsi="Wingdings" w:hint="default"/>
        <w:sz w:val="20"/>
      </w:rPr>
    </w:lvl>
    <w:lvl w:ilvl="6" w:tplc="D840BDE0" w:tentative="1">
      <w:start w:val="1"/>
      <w:numFmt w:val="bullet"/>
      <w:lvlText w:val=""/>
      <w:lvlJc w:val="left"/>
      <w:pPr>
        <w:tabs>
          <w:tab w:val="num" w:pos="5040"/>
        </w:tabs>
        <w:ind w:left="5040" w:hanging="360"/>
      </w:pPr>
      <w:rPr>
        <w:rFonts w:ascii="Wingdings" w:hAnsi="Wingdings" w:hint="default"/>
        <w:sz w:val="20"/>
      </w:rPr>
    </w:lvl>
    <w:lvl w:ilvl="7" w:tplc="F0ACB6A2" w:tentative="1">
      <w:start w:val="1"/>
      <w:numFmt w:val="bullet"/>
      <w:lvlText w:val=""/>
      <w:lvlJc w:val="left"/>
      <w:pPr>
        <w:tabs>
          <w:tab w:val="num" w:pos="5760"/>
        </w:tabs>
        <w:ind w:left="5760" w:hanging="360"/>
      </w:pPr>
      <w:rPr>
        <w:rFonts w:ascii="Wingdings" w:hAnsi="Wingdings" w:hint="default"/>
        <w:sz w:val="20"/>
      </w:rPr>
    </w:lvl>
    <w:lvl w:ilvl="8" w:tplc="F3301B30"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FB75D5A"/>
    <w:multiLevelType w:val="hybridMultilevel"/>
    <w:tmpl w:val="28D033A8"/>
    <w:lvl w:ilvl="0" w:tplc="13446056">
      <w:start w:val="1"/>
      <w:numFmt w:val="bullet"/>
      <w:lvlText w:val=""/>
      <w:lvlJc w:val="left"/>
      <w:pPr>
        <w:tabs>
          <w:tab w:val="num" w:pos="720"/>
        </w:tabs>
        <w:ind w:left="720" w:hanging="360"/>
      </w:pPr>
      <w:rPr>
        <w:rFonts w:ascii="Symbol" w:hAnsi="Symbol" w:hint="default"/>
        <w:sz w:val="20"/>
      </w:rPr>
    </w:lvl>
    <w:lvl w:ilvl="1" w:tplc="3E18852C" w:tentative="1">
      <w:start w:val="1"/>
      <w:numFmt w:val="bullet"/>
      <w:lvlText w:val="o"/>
      <w:lvlJc w:val="left"/>
      <w:pPr>
        <w:tabs>
          <w:tab w:val="num" w:pos="1440"/>
        </w:tabs>
        <w:ind w:left="1440" w:hanging="360"/>
      </w:pPr>
      <w:rPr>
        <w:rFonts w:ascii="Courier New" w:hAnsi="Courier New" w:hint="default"/>
        <w:sz w:val="20"/>
      </w:rPr>
    </w:lvl>
    <w:lvl w:ilvl="2" w:tplc="93688DE0" w:tentative="1">
      <w:start w:val="1"/>
      <w:numFmt w:val="bullet"/>
      <w:lvlText w:val=""/>
      <w:lvlJc w:val="left"/>
      <w:pPr>
        <w:tabs>
          <w:tab w:val="num" w:pos="2160"/>
        </w:tabs>
        <w:ind w:left="2160" w:hanging="360"/>
      </w:pPr>
      <w:rPr>
        <w:rFonts w:ascii="Wingdings" w:hAnsi="Wingdings" w:hint="default"/>
        <w:sz w:val="20"/>
      </w:rPr>
    </w:lvl>
    <w:lvl w:ilvl="3" w:tplc="37D68222" w:tentative="1">
      <w:start w:val="1"/>
      <w:numFmt w:val="bullet"/>
      <w:lvlText w:val=""/>
      <w:lvlJc w:val="left"/>
      <w:pPr>
        <w:tabs>
          <w:tab w:val="num" w:pos="2880"/>
        </w:tabs>
        <w:ind w:left="2880" w:hanging="360"/>
      </w:pPr>
      <w:rPr>
        <w:rFonts w:ascii="Wingdings" w:hAnsi="Wingdings" w:hint="default"/>
        <w:sz w:val="20"/>
      </w:rPr>
    </w:lvl>
    <w:lvl w:ilvl="4" w:tplc="D7F2014E" w:tentative="1">
      <w:start w:val="1"/>
      <w:numFmt w:val="bullet"/>
      <w:lvlText w:val=""/>
      <w:lvlJc w:val="left"/>
      <w:pPr>
        <w:tabs>
          <w:tab w:val="num" w:pos="3600"/>
        </w:tabs>
        <w:ind w:left="3600" w:hanging="360"/>
      </w:pPr>
      <w:rPr>
        <w:rFonts w:ascii="Wingdings" w:hAnsi="Wingdings" w:hint="default"/>
        <w:sz w:val="20"/>
      </w:rPr>
    </w:lvl>
    <w:lvl w:ilvl="5" w:tplc="50D204AE" w:tentative="1">
      <w:start w:val="1"/>
      <w:numFmt w:val="bullet"/>
      <w:lvlText w:val=""/>
      <w:lvlJc w:val="left"/>
      <w:pPr>
        <w:tabs>
          <w:tab w:val="num" w:pos="4320"/>
        </w:tabs>
        <w:ind w:left="4320" w:hanging="360"/>
      </w:pPr>
      <w:rPr>
        <w:rFonts w:ascii="Wingdings" w:hAnsi="Wingdings" w:hint="default"/>
        <w:sz w:val="20"/>
      </w:rPr>
    </w:lvl>
    <w:lvl w:ilvl="6" w:tplc="027CA76C" w:tentative="1">
      <w:start w:val="1"/>
      <w:numFmt w:val="bullet"/>
      <w:lvlText w:val=""/>
      <w:lvlJc w:val="left"/>
      <w:pPr>
        <w:tabs>
          <w:tab w:val="num" w:pos="5040"/>
        </w:tabs>
        <w:ind w:left="5040" w:hanging="360"/>
      </w:pPr>
      <w:rPr>
        <w:rFonts w:ascii="Wingdings" w:hAnsi="Wingdings" w:hint="default"/>
        <w:sz w:val="20"/>
      </w:rPr>
    </w:lvl>
    <w:lvl w:ilvl="7" w:tplc="7EF0502A" w:tentative="1">
      <w:start w:val="1"/>
      <w:numFmt w:val="bullet"/>
      <w:lvlText w:val=""/>
      <w:lvlJc w:val="left"/>
      <w:pPr>
        <w:tabs>
          <w:tab w:val="num" w:pos="5760"/>
        </w:tabs>
        <w:ind w:left="5760" w:hanging="360"/>
      </w:pPr>
      <w:rPr>
        <w:rFonts w:ascii="Wingdings" w:hAnsi="Wingdings" w:hint="default"/>
        <w:sz w:val="20"/>
      </w:rPr>
    </w:lvl>
    <w:lvl w:ilvl="8" w:tplc="D05027FE"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lvlOverride w:ilvl="0">
      <w:lvl w:ilvl="0" w:tplc="27A66448">
        <w:numFmt w:val="bullet"/>
        <w:lvlText w:val=""/>
        <w:lvlJc w:val="left"/>
        <w:pPr>
          <w:tabs>
            <w:tab w:val="num" w:pos="720"/>
          </w:tabs>
          <w:ind w:left="720" w:hanging="360"/>
        </w:pPr>
        <w:rPr>
          <w:rFonts w:ascii="Wingdings" w:hAnsi="Wingdings" w:hint="default"/>
          <w:sz w:val="20"/>
        </w:rPr>
      </w:lvl>
    </w:lvlOverride>
  </w:num>
  <w:num w:numId="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0"/>
    <w:lvlOverride w:ilvl="0">
      <w:lvl w:ilvl="0" w:tplc="799E4912">
        <w:numFmt w:val="bullet"/>
        <w:lvlText w:val=""/>
        <w:lvlJc w:val="left"/>
        <w:pPr>
          <w:tabs>
            <w:tab w:val="num" w:pos="720"/>
          </w:tabs>
          <w:ind w:left="720" w:hanging="360"/>
        </w:pPr>
        <w:rPr>
          <w:rFonts w:ascii="Wingdings" w:hAnsi="Wingdings" w:hint="default"/>
          <w:sz w:val="20"/>
        </w:rPr>
      </w:lvl>
    </w:lvlOverride>
  </w:num>
  <w:num w:numId="5">
    <w:abstractNumId w:val="60"/>
    <w:lvlOverride w:ilvl="0">
      <w:lvl w:ilvl="0" w:tplc="13446056">
        <w:numFmt w:val="bullet"/>
        <w:lvlText w:val=""/>
        <w:lvlJc w:val="left"/>
        <w:pPr>
          <w:tabs>
            <w:tab w:val="num" w:pos="720"/>
          </w:tabs>
          <w:ind w:left="720" w:hanging="360"/>
        </w:pPr>
        <w:rPr>
          <w:rFonts w:ascii="Wingdings" w:hAnsi="Wingdings" w:hint="default"/>
          <w:sz w:val="20"/>
        </w:rPr>
      </w:lvl>
    </w:lvlOverride>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5"/>
    <w:lvlOverride w:ilvl="0">
      <w:lvl w:ilvl="0" w:tplc="A7B07AA4">
        <w:numFmt w:val="bullet"/>
        <w:lvlText w:val=""/>
        <w:lvlJc w:val="left"/>
        <w:pPr>
          <w:tabs>
            <w:tab w:val="num" w:pos="720"/>
          </w:tabs>
          <w:ind w:left="720" w:hanging="360"/>
        </w:pPr>
        <w:rPr>
          <w:rFonts w:ascii="Wingdings" w:hAnsi="Wingdings" w:hint="default"/>
          <w:sz w:val="20"/>
        </w:rPr>
      </w:lvl>
    </w:lvlOverride>
  </w:num>
  <w:num w:numId="9">
    <w:abstractNumId w:val="48"/>
    <w:lvlOverride w:ilvl="0">
      <w:lvl w:ilvl="0" w:tplc="977AD316">
        <w:numFmt w:val="bullet"/>
        <w:lvlText w:val=""/>
        <w:lvlJc w:val="left"/>
        <w:pPr>
          <w:tabs>
            <w:tab w:val="num" w:pos="720"/>
          </w:tabs>
          <w:ind w:left="720" w:hanging="360"/>
        </w:pPr>
        <w:rPr>
          <w:rFonts w:ascii="Wingdings" w:hAnsi="Wingdings" w:hint="default"/>
          <w:sz w:val="20"/>
        </w:rPr>
      </w:lvl>
    </w:lvlOverride>
  </w:num>
  <w:num w:numId="10">
    <w:abstractNumId w:val="25"/>
    <w:lvlOverride w:ilvl="0">
      <w:lvl w:ilvl="0" w:tplc="00340ACC">
        <w:numFmt w:val="bullet"/>
        <w:lvlText w:val=""/>
        <w:lvlJc w:val="left"/>
        <w:pPr>
          <w:tabs>
            <w:tab w:val="num" w:pos="720"/>
          </w:tabs>
          <w:ind w:left="720" w:hanging="360"/>
        </w:pPr>
        <w:rPr>
          <w:rFonts w:ascii="Wingdings" w:hAnsi="Wingdings" w:hint="default"/>
          <w:sz w:val="20"/>
        </w:rPr>
      </w:lvl>
    </w:lvlOverride>
  </w:num>
  <w:num w:numId="1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
    <w:lvlOverride w:ilvl="0">
      <w:lvl w:ilvl="0" w:tplc="D2C8DD12">
        <w:numFmt w:val="bullet"/>
        <w:lvlText w:val=""/>
        <w:lvlJc w:val="left"/>
        <w:pPr>
          <w:tabs>
            <w:tab w:val="num" w:pos="720"/>
          </w:tabs>
          <w:ind w:left="720" w:hanging="360"/>
        </w:pPr>
        <w:rPr>
          <w:rFonts w:ascii="Wingdings" w:hAnsi="Wingdings" w:hint="default"/>
          <w:sz w:val="20"/>
        </w:rPr>
      </w:lvl>
    </w:lvlOverride>
  </w:num>
  <w:num w:numId="1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40"/>
    <w:lvlOverride w:ilvl="0">
      <w:lvl w:ilvl="0" w:tplc="EA102AB0">
        <w:numFmt w:val="bullet"/>
        <w:lvlText w:val=""/>
        <w:lvlJc w:val="left"/>
        <w:pPr>
          <w:tabs>
            <w:tab w:val="num" w:pos="720"/>
          </w:tabs>
          <w:ind w:left="720" w:hanging="360"/>
        </w:pPr>
        <w:rPr>
          <w:rFonts w:ascii="Wingdings" w:hAnsi="Wingdings" w:hint="default"/>
          <w:sz w:val="20"/>
        </w:rPr>
      </w:lvl>
    </w:lvlOverride>
  </w:num>
  <w:num w:numId="15">
    <w:abstractNumId w:val="27"/>
    <w:lvlOverride w:ilvl="0">
      <w:lvl w:ilvl="0" w:tplc="0F12872A">
        <w:numFmt w:val="bullet"/>
        <w:lvlText w:val=""/>
        <w:lvlJc w:val="left"/>
        <w:pPr>
          <w:tabs>
            <w:tab w:val="num" w:pos="720"/>
          </w:tabs>
          <w:ind w:left="720" w:hanging="360"/>
        </w:pPr>
        <w:rPr>
          <w:rFonts w:ascii="Wingdings" w:hAnsi="Wingdings" w:hint="default"/>
          <w:sz w:val="20"/>
        </w:rPr>
      </w:lvl>
    </w:lvlOverride>
  </w:num>
  <w:num w:numId="16">
    <w:abstractNumId w:val="52"/>
  </w:num>
  <w:num w:numId="17">
    <w:abstractNumId w:val="33"/>
    <w:lvlOverride w:ilvl="0">
      <w:lvl w:ilvl="0" w:tplc="34EEDF6A">
        <w:numFmt w:val="bullet"/>
        <w:lvlText w:val=""/>
        <w:lvlJc w:val="left"/>
        <w:pPr>
          <w:tabs>
            <w:tab w:val="num" w:pos="720"/>
          </w:tabs>
          <w:ind w:left="720" w:hanging="360"/>
        </w:pPr>
        <w:rPr>
          <w:rFonts w:ascii="Wingdings" w:hAnsi="Wingdings" w:hint="default"/>
          <w:sz w:val="20"/>
        </w:rPr>
      </w:lvl>
    </w:lvlOverride>
  </w:num>
  <w:num w:numId="18">
    <w:abstractNumId w:val="42"/>
    <w:lvlOverride w:ilvl="0">
      <w:lvl w:ilvl="0" w:tplc="F9EED89C">
        <w:numFmt w:val="bullet"/>
        <w:lvlText w:val=""/>
        <w:lvlJc w:val="left"/>
        <w:pPr>
          <w:tabs>
            <w:tab w:val="num" w:pos="720"/>
          </w:tabs>
          <w:ind w:left="720" w:hanging="360"/>
        </w:pPr>
        <w:rPr>
          <w:rFonts w:ascii="Wingdings" w:hAnsi="Wingdings" w:hint="default"/>
          <w:sz w:val="20"/>
        </w:rPr>
      </w:lvl>
    </w:lvlOverride>
  </w:num>
  <w:num w:numId="19">
    <w:abstractNumId w:val="50"/>
    <w:lvlOverride w:ilvl="0">
      <w:lvl w:ilvl="0" w:tplc="F436754C">
        <w:numFmt w:val="bullet"/>
        <w:lvlText w:val=""/>
        <w:lvlJc w:val="left"/>
        <w:pPr>
          <w:tabs>
            <w:tab w:val="num" w:pos="720"/>
          </w:tabs>
          <w:ind w:left="720" w:hanging="360"/>
        </w:pPr>
        <w:rPr>
          <w:rFonts w:ascii="Wingdings" w:hAnsi="Wingdings" w:hint="default"/>
          <w:sz w:val="20"/>
        </w:rPr>
      </w:lvl>
    </w:lvlOverride>
  </w:num>
  <w:num w:numId="20">
    <w:abstractNumId w:val="36"/>
    <w:lvlOverride w:ilvl="0">
      <w:lvl w:ilvl="0" w:tplc="D6868E10">
        <w:numFmt w:val="bullet"/>
        <w:lvlText w:val=""/>
        <w:lvlJc w:val="left"/>
        <w:pPr>
          <w:tabs>
            <w:tab w:val="num" w:pos="720"/>
          </w:tabs>
          <w:ind w:left="720" w:hanging="360"/>
        </w:pPr>
        <w:rPr>
          <w:rFonts w:ascii="Wingdings" w:hAnsi="Wingdings" w:hint="default"/>
          <w:sz w:val="20"/>
        </w:rPr>
      </w:lvl>
    </w:lvlOverride>
  </w:num>
  <w:num w:numId="21">
    <w:abstractNumId w:val="1"/>
    <w:lvlOverride w:ilvl="0">
      <w:lvl w:ilvl="0" w:tplc="6960F69A">
        <w:numFmt w:val="bullet"/>
        <w:lvlText w:val=""/>
        <w:lvlJc w:val="left"/>
        <w:pPr>
          <w:tabs>
            <w:tab w:val="num" w:pos="720"/>
          </w:tabs>
          <w:ind w:left="720" w:hanging="360"/>
        </w:pPr>
        <w:rPr>
          <w:rFonts w:ascii="Wingdings" w:hAnsi="Wingdings" w:hint="default"/>
          <w:sz w:val="20"/>
        </w:rPr>
      </w:lvl>
    </w:lvlOverride>
  </w:num>
  <w:num w:numId="22">
    <w:abstractNumId w:val="19"/>
    <w:lvlOverride w:ilvl="0">
      <w:lvl w:ilvl="0" w:tplc="C80275B8">
        <w:numFmt w:val="bullet"/>
        <w:lvlText w:val=""/>
        <w:lvlJc w:val="left"/>
        <w:pPr>
          <w:tabs>
            <w:tab w:val="num" w:pos="720"/>
          </w:tabs>
          <w:ind w:left="720" w:hanging="360"/>
        </w:pPr>
        <w:rPr>
          <w:rFonts w:ascii="Wingdings" w:hAnsi="Wingdings" w:hint="default"/>
          <w:sz w:val="20"/>
        </w:rPr>
      </w:lvl>
    </w:lvlOverride>
  </w:num>
  <w:num w:numId="23">
    <w:abstractNumId w:val="45"/>
    <w:lvlOverride w:ilvl="0">
      <w:lvl w:ilvl="0" w:tplc="3D485010">
        <w:numFmt w:val="bullet"/>
        <w:lvlText w:val=""/>
        <w:lvlJc w:val="left"/>
        <w:pPr>
          <w:tabs>
            <w:tab w:val="num" w:pos="720"/>
          </w:tabs>
          <w:ind w:left="720" w:hanging="360"/>
        </w:pPr>
        <w:rPr>
          <w:rFonts w:ascii="Wingdings" w:hAnsi="Wingdings" w:hint="default"/>
          <w:sz w:val="20"/>
        </w:rPr>
      </w:lvl>
    </w:lvlOverride>
  </w:num>
  <w:num w:numId="24">
    <w:abstractNumId w:val="4"/>
    <w:lvlOverride w:ilvl="0">
      <w:lvl w:ilvl="0" w:tplc="A9A6BC0C">
        <w:numFmt w:val="bullet"/>
        <w:lvlText w:val=""/>
        <w:lvlJc w:val="left"/>
        <w:pPr>
          <w:tabs>
            <w:tab w:val="num" w:pos="720"/>
          </w:tabs>
          <w:ind w:left="720" w:hanging="360"/>
        </w:pPr>
        <w:rPr>
          <w:rFonts w:ascii="Wingdings" w:hAnsi="Wingdings" w:hint="default"/>
          <w:sz w:val="20"/>
        </w:rPr>
      </w:lvl>
    </w:lvlOverride>
  </w:num>
  <w:num w:numId="25">
    <w:abstractNumId w:val="58"/>
    <w:lvlOverride w:ilvl="0">
      <w:lvl w:ilvl="0" w:tplc="147E89B0">
        <w:numFmt w:val="bullet"/>
        <w:lvlText w:val=""/>
        <w:lvlJc w:val="left"/>
        <w:pPr>
          <w:tabs>
            <w:tab w:val="num" w:pos="720"/>
          </w:tabs>
          <w:ind w:left="720" w:hanging="360"/>
        </w:pPr>
        <w:rPr>
          <w:rFonts w:ascii="Wingdings" w:hAnsi="Wingdings" w:hint="default"/>
          <w:sz w:val="20"/>
        </w:rPr>
      </w:lvl>
    </w:lvlOverride>
  </w:num>
  <w:num w:numId="2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37"/>
    <w:lvlOverride w:ilvl="0">
      <w:lvl w:ilvl="0" w:tplc="20B4DFDE">
        <w:numFmt w:val="bullet"/>
        <w:lvlText w:val=""/>
        <w:lvlJc w:val="left"/>
        <w:pPr>
          <w:tabs>
            <w:tab w:val="num" w:pos="720"/>
          </w:tabs>
          <w:ind w:left="720" w:hanging="360"/>
        </w:pPr>
        <w:rPr>
          <w:rFonts w:ascii="Wingdings" w:hAnsi="Wingdings" w:hint="default"/>
          <w:sz w:val="20"/>
        </w:rPr>
      </w:lvl>
    </w:lvlOverride>
  </w:num>
  <w:num w:numId="28">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49"/>
    <w:lvlOverride w:ilvl="0">
      <w:lvl w:ilvl="0" w:tplc="9F5E86D4">
        <w:numFmt w:val="bullet"/>
        <w:lvlText w:val=""/>
        <w:lvlJc w:val="left"/>
        <w:pPr>
          <w:tabs>
            <w:tab w:val="num" w:pos="720"/>
          </w:tabs>
          <w:ind w:left="720" w:hanging="360"/>
        </w:pPr>
        <w:rPr>
          <w:rFonts w:ascii="Wingdings" w:hAnsi="Wingdings" w:hint="default"/>
          <w:sz w:val="20"/>
        </w:rPr>
      </w:lvl>
    </w:lvlOverride>
  </w:num>
  <w:num w:numId="3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54"/>
    <w:lvlOverride w:ilvl="0">
      <w:lvl w:ilvl="0" w:tplc="0C207278">
        <w:numFmt w:val="bullet"/>
        <w:lvlText w:val=""/>
        <w:lvlJc w:val="left"/>
        <w:pPr>
          <w:tabs>
            <w:tab w:val="num" w:pos="720"/>
          </w:tabs>
          <w:ind w:left="720" w:hanging="360"/>
        </w:pPr>
        <w:rPr>
          <w:rFonts w:ascii="Wingdings" w:hAnsi="Wingdings" w:hint="default"/>
          <w:sz w:val="20"/>
        </w:rPr>
      </w:lvl>
    </w:lvlOverride>
  </w:num>
  <w:num w:numId="34">
    <w:abstractNumId w:val="16"/>
    <w:lvlOverride w:ilvl="0">
      <w:lvl w:ilvl="0" w:tplc="49C69EE8">
        <w:numFmt w:val="bullet"/>
        <w:lvlText w:val=""/>
        <w:lvlJc w:val="left"/>
        <w:pPr>
          <w:tabs>
            <w:tab w:val="num" w:pos="720"/>
          </w:tabs>
          <w:ind w:left="720" w:hanging="360"/>
        </w:pPr>
        <w:rPr>
          <w:rFonts w:ascii="Wingdings" w:hAnsi="Wingdings" w:hint="default"/>
          <w:sz w:val="20"/>
        </w:rPr>
      </w:lvl>
    </w:lvlOverride>
  </w:num>
  <w:num w:numId="35">
    <w:abstractNumId w:val="20"/>
    <w:lvlOverride w:ilvl="0">
      <w:lvl w:ilvl="0" w:tplc="B80E91A2">
        <w:numFmt w:val="bullet"/>
        <w:lvlText w:val=""/>
        <w:lvlJc w:val="left"/>
        <w:pPr>
          <w:tabs>
            <w:tab w:val="num" w:pos="720"/>
          </w:tabs>
          <w:ind w:left="720" w:hanging="360"/>
        </w:pPr>
        <w:rPr>
          <w:rFonts w:ascii="Wingdings" w:hAnsi="Wingdings" w:hint="default"/>
          <w:sz w:val="20"/>
        </w:rPr>
      </w:lvl>
    </w:lvlOverride>
  </w:num>
  <w:num w:numId="36">
    <w:abstractNumId w:val="51"/>
    <w:lvlOverride w:ilvl="0">
      <w:lvl w:ilvl="0" w:tplc="D16A764C">
        <w:numFmt w:val="bullet"/>
        <w:lvlText w:val=""/>
        <w:lvlJc w:val="left"/>
        <w:pPr>
          <w:tabs>
            <w:tab w:val="num" w:pos="720"/>
          </w:tabs>
          <w:ind w:left="720" w:hanging="360"/>
        </w:pPr>
        <w:rPr>
          <w:rFonts w:ascii="Wingdings" w:hAnsi="Wingdings" w:hint="default"/>
          <w:sz w:val="20"/>
        </w:rPr>
      </w:lvl>
    </w:lvlOverride>
  </w:num>
  <w:num w:numId="37">
    <w:abstractNumId w:val="14"/>
    <w:lvlOverride w:ilvl="0">
      <w:lvl w:ilvl="0" w:tplc="045C8936">
        <w:numFmt w:val="bullet"/>
        <w:lvlText w:val=""/>
        <w:lvlJc w:val="left"/>
        <w:pPr>
          <w:tabs>
            <w:tab w:val="num" w:pos="720"/>
          </w:tabs>
          <w:ind w:left="720" w:hanging="360"/>
        </w:pPr>
        <w:rPr>
          <w:rFonts w:ascii="Wingdings" w:hAnsi="Wingdings" w:hint="default"/>
          <w:sz w:val="20"/>
        </w:rPr>
      </w:lvl>
    </w:lvlOverride>
  </w:num>
  <w:num w:numId="38">
    <w:abstractNumId w:val="9"/>
    <w:lvlOverride w:ilvl="0">
      <w:lvl w:ilvl="0" w:tplc="A5ECBE08">
        <w:numFmt w:val="bullet"/>
        <w:lvlText w:val=""/>
        <w:lvlJc w:val="left"/>
        <w:pPr>
          <w:tabs>
            <w:tab w:val="num" w:pos="720"/>
          </w:tabs>
          <w:ind w:left="720" w:hanging="360"/>
        </w:pPr>
        <w:rPr>
          <w:rFonts w:ascii="Wingdings" w:hAnsi="Wingdings" w:hint="default"/>
          <w:sz w:val="20"/>
        </w:rPr>
      </w:lvl>
    </w:lvlOverride>
  </w:num>
  <w:num w:numId="39">
    <w:abstractNumId w:val="56"/>
    <w:lvlOverride w:ilvl="0">
      <w:lvl w:ilvl="0" w:tplc="B7C2FD28">
        <w:numFmt w:val="bullet"/>
        <w:lvlText w:val=""/>
        <w:lvlJc w:val="left"/>
        <w:pPr>
          <w:tabs>
            <w:tab w:val="num" w:pos="720"/>
          </w:tabs>
          <w:ind w:left="720" w:hanging="360"/>
        </w:pPr>
        <w:rPr>
          <w:rFonts w:ascii="Wingdings" w:hAnsi="Wingdings" w:hint="default"/>
          <w:sz w:val="20"/>
        </w:rPr>
      </w:lvl>
    </w:lvlOverride>
  </w:num>
  <w:num w:numId="40">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38"/>
    <w:lvlOverride w:ilvl="0">
      <w:lvl w:ilvl="0" w:tplc="9B64B9FC">
        <w:numFmt w:val="bullet"/>
        <w:lvlText w:val=""/>
        <w:lvlJc w:val="left"/>
        <w:pPr>
          <w:tabs>
            <w:tab w:val="num" w:pos="720"/>
          </w:tabs>
          <w:ind w:left="720" w:hanging="360"/>
        </w:pPr>
        <w:rPr>
          <w:rFonts w:ascii="Wingdings" w:hAnsi="Wingdings" w:hint="default"/>
          <w:sz w:val="20"/>
        </w:rPr>
      </w:lvl>
    </w:lvlOverride>
  </w:num>
  <w:num w:numId="42">
    <w:abstractNumId w:val="57"/>
    <w:lvlOverride w:ilvl="0">
      <w:lvl w:ilvl="0" w:tplc="E18EAF9A">
        <w:numFmt w:val="bullet"/>
        <w:lvlText w:val=""/>
        <w:lvlJc w:val="left"/>
        <w:pPr>
          <w:tabs>
            <w:tab w:val="num" w:pos="720"/>
          </w:tabs>
          <w:ind w:left="720" w:hanging="360"/>
        </w:pPr>
        <w:rPr>
          <w:rFonts w:ascii="Wingdings" w:hAnsi="Wingdings" w:hint="default"/>
          <w:sz w:val="20"/>
        </w:rPr>
      </w:lvl>
    </w:lvlOverride>
  </w:num>
  <w:num w:numId="43">
    <w:abstractNumId w:val="46"/>
    <w:lvlOverride w:ilvl="0">
      <w:lvl w:ilvl="0" w:tplc="EDBCF9B4">
        <w:numFmt w:val="bullet"/>
        <w:lvlText w:val=""/>
        <w:lvlJc w:val="left"/>
        <w:pPr>
          <w:tabs>
            <w:tab w:val="num" w:pos="720"/>
          </w:tabs>
          <w:ind w:left="720" w:hanging="360"/>
        </w:pPr>
        <w:rPr>
          <w:rFonts w:ascii="Wingdings" w:hAnsi="Wingdings" w:hint="default"/>
          <w:sz w:val="20"/>
        </w:rPr>
      </w:lvl>
    </w:lvlOverride>
  </w:num>
  <w:num w:numId="44">
    <w:abstractNumId w:val="44"/>
    <w:lvlOverride w:ilvl="0">
      <w:lvl w:ilvl="0" w:tplc="CEC4AE36">
        <w:numFmt w:val="bullet"/>
        <w:lvlText w:val=""/>
        <w:lvlJc w:val="left"/>
        <w:pPr>
          <w:tabs>
            <w:tab w:val="num" w:pos="720"/>
          </w:tabs>
          <w:ind w:left="720" w:hanging="360"/>
        </w:pPr>
        <w:rPr>
          <w:rFonts w:ascii="Wingdings" w:hAnsi="Wingdings" w:hint="default"/>
          <w:sz w:val="20"/>
        </w:rPr>
      </w:lvl>
    </w:lvlOverride>
  </w:num>
  <w:num w:numId="45">
    <w:abstractNumId w:val="53"/>
    <w:lvlOverride w:ilvl="0">
      <w:lvl w:ilvl="0" w:tplc="B85660F6">
        <w:numFmt w:val="bullet"/>
        <w:lvlText w:val=""/>
        <w:lvlJc w:val="left"/>
        <w:pPr>
          <w:tabs>
            <w:tab w:val="num" w:pos="720"/>
          </w:tabs>
          <w:ind w:left="720" w:hanging="360"/>
        </w:pPr>
        <w:rPr>
          <w:rFonts w:ascii="Wingdings" w:hAnsi="Wingdings" w:hint="default"/>
          <w:sz w:val="20"/>
        </w:rPr>
      </w:lvl>
    </w:lvlOverride>
  </w:num>
  <w:num w:numId="46">
    <w:abstractNumId w:val="24"/>
    <w:lvlOverride w:ilvl="0">
      <w:lvl w:ilvl="0" w:tplc="A7BE9FE4">
        <w:numFmt w:val="bullet"/>
        <w:lvlText w:val=""/>
        <w:lvlJc w:val="left"/>
        <w:pPr>
          <w:tabs>
            <w:tab w:val="num" w:pos="720"/>
          </w:tabs>
          <w:ind w:left="720" w:hanging="360"/>
        </w:pPr>
        <w:rPr>
          <w:rFonts w:ascii="Wingdings" w:hAnsi="Wingdings" w:hint="default"/>
          <w:sz w:val="20"/>
        </w:rPr>
      </w:lvl>
    </w:lvlOverride>
  </w:num>
  <w:num w:numId="47">
    <w:abstractNumId w:val="21"/>
    <w:lvlOverride w:ilvl="0">
      <w:lvl w:ilvl="0" w:tplc="42065198">
        <w:numFmt w:val="bullet"/>
        <w:lvlText w:val=""/>
        <w:lvlJc w:val="left"/>
        <w:pPr>
          <w:tabs>
            <w:tab w:val="num" w:pos="720"/>
          </w:tabs>
          <w:ind w:left="720" w:hanging="360"/>
        </w:pPr>
        <w:rPr>
          <w:rFonts w:ascii="Wingdings" w:hAnsi="Wingdings" w:hint="default"/>
          <w:sz w:val="20"/>
        </w:rPr>
      </w:lvl>
    </w:lvlOverride>
  </w:num>
  <w:num w:numId="48">
    <w:abstractNumId w:val="55"/>
    <w:lvlOverride w:ilvl="0">
      <w:lvl w:ilvl="0" w:tplc="8D7C65FC">
        <w:numFmt w:val="bullet"/>
        <w:lvlText w:val=""/>
        <w:lvlJc w:val="left"/>
        <w:pPr>
          <w:tabs>
            <w:tab w:val="num" w:pos="720"/>
          </w:tabs>
          <w:ind w:left="720" w:hanging="360"/>
        </w:pPr>
        <w:rPr>
          <w:rFonts w:ascii="Wingdings" w:hAnsi="Wingdings" w:hint="default"/>
          <w:sz w:val="20"/>
        </w:rPr>
      </w:lvl>
    </w:lvlOverride>
  </w:num>
  <w:num w:numId="49">
    <w:abstractNumId w:val="10"/>
    <w:lvlOverride w:ilvl="0">
      <w:lvl w:ilvl="0" w:tplc="D3E0DE54">
        <w:numFmt w:val="bullet"/>
        <w:lvlText w:val=""/>
        <w:lvlJc w:val="left"/>
        <w:pPr>
          <w:tabs>
            <w:tab w:val="num" w:pos="720"/>
          </w:tabs>
          <w:ind w:left="720" w:hanging="360"/>
        </w:pPr>
        <w:rPr>
          <w:rFonts w:ascii="Wingdings" w:hAnsi="Wingdings" w:hint="default"/>
          <w:sz w:val="20"/>
        </w:rPr>
      </w:lvl>
    </w:lvlOverride>
  </w:num>
  <w:num w:numId="50">
    <w:abstractNumId w:val="59"/>
    <w:lvlOverride w:ilvl="0">
      <w:lvl w:ilvl="0" w:tplc="5E50963E">
        <w:numFmt w:val="bullet"/>
        <w:lvlText w:val=""/>
        <w:lvlJc w:val="left"/>
        <w:pPr>
          <w:tabs>
            <w:tab w:val="num" w:pos="720"/>
          </w:tabs>
          <w:ind w:left="720" w:hanging="360"/>
        </w:pPr>
        <w:rPr>
          <w:rFonts w:ascii="Wingdings" w:hAnsi="Wingdings" w:hint="default"/>
          <w:sz w:val="20"/>
        </w:rPr>
      </w:lvl>
    </w:lvlOverride>
  </w:num>
  <w:num w:numId="51">
    <w:abstractNumId w:val="23"/>
  </w:num>
  <w:num w:numId="52">
    <w:abstractNumId w:val="34"/>
  </w:num>
  <w:num w:numId="53">
    <w:abstractNumId w:val="41"/>
  </w:num>
  <w:num w:numId="54">
    <w:abstractNumId w:val="43"/>
  </w:num>
  <w:num w:numId="55">
    <w:abstractNumId w:val="22"/>
  </w:num>
  <w:num w:numId="56">
    <w:abstractNumId w:val="15"/>
  </w:num>
  <w:num w:numId="57">
    <w:abstractNumId w:val="18"/>
  </w:num>
  <w:num w:numId="58">
    <w:abstractNumId w:val="17"/>
  </w:num>
  <w:num w:numId="59">
    <w:abstractNumId w:val="39"/>
  </w:num>
  <w:num w:numId="60">
    <w:abstractNumId w:val="35"/>
  </w:num>
  <w:num w:numId="61">
    <w:abstractNumId w:val="4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UwMDI1MzA0MjIztTBX0lEKTi0uzszPAykwqgUAKHO+NywAAAA="/>
  </w:docVars>
  <w:rsids>
    <w:rsidRoot w:val="009317EF"/>
    <w:rsid w:val="00001A88"/>
    <w:rsid w:val="00001DA5"/>
    <w:rsid w:val="00002FF0"/>
    <w:rsid w:val="0000330A"/>
    <w:rsid w:val="00003A70"/>
    <w:rsid w:val="00003AF3"/>
    <w:rsid w:val="000041AB"/>
    <w:rsid w:val="00007346"/>
    <w:rsid w:val="00010630"/>
    <w:rsid w:val="00012730"/>
    <w:rsid w:val="0001370B"/>
    <w:rsid w:val="00013EFD"/>
    <w:rsid w:val="000141D5"/>
    <w:rsid w:val="00014337"/>
    <w:rsid w:val="00016606"/>
    <w:rsid w:val="00017858"/>
    <w:rsid w:val="0001785C"/>
    <w:rsid w:val="00020B9E"/>
    <w:rsid w:val="00021A32"/>
    <w:rsid w:val="00025B71"/>
    <w:rsid w:val="00026EAC"/>
    <w:rsid w:val="0002766A"/>
    <w:rsid w:val="000315E2"/>
    <w:rsid w:val="00032149"/>
    <w:rsid w:val="0003326E"/>
    <w:rsid w:val="00033BD6"/>
    <w:rsid w:val="0003673E"/>
    <w:rsid w:val="00036C24"/>
    <w:rsid w:val="00040C01"/>
    <w:rsid w:val="00041B6A"/>
    <w:rsid w:val="00042D32"/>
    <w:rsid w:val="00043F2F"/>
    <w:rsid w:val="00044DBD"/>
    <w:rsid w:val="00047FAE"/>
    <w:rsid w:val="000527D6"/>
    <w:rsid w:val="00052C53"/>
    <w:rsid w:val="00053EFD"/>
    <w:rsid w:val="000567A7"/>
    <w:rsid w:val="00064832"/>
    <w:rsid w:val="00071039"/>
    <w:rsid w:val="000715C1"/>
    <w:rsid w:val="00075075"/>
    <w:rsid w:val="00075C3F"/>
    <w:rsid w:val="000762F3"/>
    <w:rsid w:val="000763EF"/>
    <w:rsid w:val="000766FE"/>
    <w:rsid w:val="00076CA0"/>
    <w:rsid w:val="00077481"/>
    <w:rsid w:val="000779DD"/>
    <w:rsid w:val="000808A6"/>
    <w:rsid w:val="00081E64"/>
    <w:rsid w:val="0008249C"/>
    <w:rsid w:val="00084AE7"/>
    <w:rsid w:val="00087D05"/>
    <w:rsid w:val="000901E9"/>
    <w:rsid w:val="000928DC"/>
    <w:rsid w:val="0009304C"/>
    <w:rsid w:val="000950AD"/>
    <w:rsid w:val="00097D11"/>
    <w:rsid w:val="000A0B0F"/>
    <w:rsid w:val="000A0D5A"/>
    <w:rsid w:val="000A1A87"/>
    <w:rsid w:val="000A3856"/>
    <w:rsid w:val="000A4101"/>
    <w:rsid w:val="000A43DF"/>
    <w:rsid w:val="000A7F33"/>
    <w:rsid w:val="000B0160"/>
    <w:rsid w:val="000B0566"/>
    <w:rsid w:val="000B0D76"/>
    <w:rsid w:val="000B0F12"/>
    <w:rsid w:val="000B11BF"/>
    <w:rsid w:val="000B13F4"/>
    <w:rsid w:val="000B1726"/>
    <w:rsid w:val="000B436F"/>
    <w:rsid w:val="000B49B1"/>
    <w:rsid w:val="000B5D6F"/>
    <w:rsid w:val="000B5ED7"/>
    <w:rsid w:val="000B6615"/>
    <w:rsid w:val="000B698B"/>
    <w:rsid w:val="000B6BB6"/>
    <w:rsid w:val="000C0E07"/>
    <w:rsid w:val="000C3017"/>
    <w:rsid w:val="000C3564"/>
    <w:rsid w:val="000C72FF"/>
    <w:rsid w:val="000C7B99"/>
    <w:rsid w:val="000D0C0F"/>
    <w:rsid w:val="000D1823"/>
    <w:rsid w:val="000D3983"/>
    <w:rsid w:val="000D48EF"/>
    <w:rsid w:val="000E3856"/>
    <w:rsid w:val="000E48D3"/>
    <w:rsid w:val="000F086D"/>
    <w:rsid w:val="000F0B2E"/>
    <w:rsid w:val="000F3D44"/>
    <w:rsid w:val="000F6D2B"/>
    <w:rsid w:val="000F7C21"/>
    <w:rsid w:val="00103310"/>
    <w:rsid w:val="001045DF"/>
    <w:rsid w:val="0010561B"/>
    <w:rsid w:val="00107DD3"/>
    <w:rsid w:val="001119DC"/>
    <w:rsid w:val="001120EC"/>
    <w:rsid w:val="00114B62"/>
    <w:rsid w:val="00114B83"/>
    <w:rsid w:val="00115902"/>
    <w:rsid w:val="00115C96"/>
    <w:rsid w:val="00116177"/>
    <w:rsid w:val="0011639D"/>
    <w:rsid w:val="00117166"/>
    <w:rsid w:val="001176DC"/>
    <w:rsid w:val="00120127"/>
    <w:rsid w:val="00121409"/>
    <w:rsid w:val="001214F4"/>
    <w:rsid w:val="00121B36"/>
    <w:rsid w:val="00123FF3"/>
    <w:rsid w:val="001272CD"/>
    <w:rsid w:val="00130738"/>
    <w:rsid w:val="0013472C"/>
    <w:rsid w:val="00134894"/>
    <w:rsid w:val="001350AA"/>
    <w:rsid w:val="00135D9C"/>
    <w:rsid w:val="0014197F"/>
    <w:rsid w:val="00142E04"/>
    <w:rsid w:val="00143845"/>
    <w:rsid w:val="00147C15"/>
    <w:rsid w:val="001500DF"/>
    <w:rsid w:val="001501AE"/>
    <w:rsid w:val="00151C07"/>
    <w:rsid w:val="00153BF2"/>
    <w:rsid w:val="001551E6"/>
    <w:rsid w:val="00155F94"/>
    <w:rsid w:val="00163927"/>
    <w:rsid w:val="001655CE"/>
    <w:rsid w:val="0016657A"/>
    <w:rsid w:val="001670D2"/>
    <w:rsid w:val="00170515"/>
    <w:rsid w:val="0017350B"/>
    <w:rsid w:val="00175A4E"/>
    <w:rsid w:val="001768E2"/>
    <w:rsid w:val="0018059D"/>
    <w:rsid w:val="0018327B"/>
    <w:rsid w:val="00187A02"/>
    <w:rsid w:val="00192160"/>
    <w:rsid w:val="0019250F"/>
    <w:rsid w:val="00192518"/>
    <w:rsid w:val="00193F6F"/>
    <w:rsid w:val="00194BAC"/>
    <w:rsid w:val="00196090"/>
    <w:rsid w:val="00197A52"/>
    <w:rsid w:val="001A0A54"/>
    <w:rsid w:val="001A2D46"/>
    <w:rsid w:val="001A3FF8"/>
    <w:rsid w:val="001A471D"/>
    <w:rsid w:val="001A5312"/>
    <w:rsid w:val="001A53D1"/>
    <w:rsid w:val="001A58BD"/>
    <w:rsid w:val="001A796A"/>
    <w:rsid w:val="001A7F4D"/>
    <w:rsid w:val="001B0F99"/>
    <w:rsid w:val="001B1364"/>
    <w:rsid w:val="001B2585"/>
    <w:rsid w:val="001B4975"/>
    <w:rsid w:val="001B4A59"/>
    <w:rsid w:val="001B4A79"/>
    <w:rsid w:val="001B596F"/>
    <w:rsid w:val="001B61F5"/>
    <w:rsid w:val="001C03F2"/>
    <w:rsid w:val="001C6F13"/>
    <w:rsid w:val="001C7741"/>
    <w:rsid w:val="001D188B"/>
    <w:rsid w:val="001D206F"/>
    <w:rsid w:val="001D3B06"/>
    <w:rsid w:val="001D3D30"/>
    <w:rsid w:val="001D6074"/>
    <w:rsid w:val="001D6374"/>
    <w:rsid w:val="001E006F"/>
    <w:rsid w:val="001E16FF"/>
    <w:rsid w:val="001E609B"/>
    <w:rsid w:val="001E6547"/>
    <w:rsid w:val="001F035B"/>
    <w:rsid w:val="001F24C7"/>
    <w:rsid w:val="001F2D1B"/>
    <w:rsid w:val="001F4896"/>
    <w:rsid w:val="001F50FF"/>
    <w:rsid w:val="001F6786"/>
    <w:rsid w:val="001F6B6C"/>
    <w:rsid w:val="0020102D"/>
    <w:rsid w:val="002015B4"/>
    <w:rsid w:val="00202AA2"/>
    <w:rsid w:val="00204E0D"/>
    <w:rsid w:val="00206BD1"/>
    <w:rsid w:val="002104E6"/>
    <w:rsid w:val="00212CD8"/>
    <w:rsid w:val="00214C6E"/>
    <w:rsid w:val="002164C3"/>
    <w:rsid w:val="00216C86"/>
    <w:rsid w:val="002205E1"/>
    <w:rsid w:val="00221F15"/>
    <w:rsid w:val="00222CA1"/>
    <w:rsid w:val="00224E20"/>
    <w:rsid w:val="00226294"/>
    <w:rsid w:val="00226B8F"/>
    <w:rsid w:val="00226CF0"/>
    <w:rsid w:val="00227418"/>
    <w:rsid w:val="00230FE2"/>
    <w:rsid w:val="00232FEC"/>
    <w:rsid w:val="00240FD0"/>
    <w:rsid w:val="002420CE"/>
    <w:rsid w:val="00242389"/>
    <w:rsid w:val="002443DD"/>
    <w:rsid w:val="002462D7"/>
    <w:rsid w:val="002464FC"/>
    <w:rsid w:val="00246D99"/>
    <w:rsid w:val="00250C85"/>
    <w:rsid w:val="00251D50"/>
    <w:rsid w:val="00252BF1"/>
    <w:rsid w:val="00253CFB"/>
    <w:rsid w:val="002540B4"/>
    <w:rsid w:val="0025579F"/>
    <w:rsid w:val="00256143"/>
    <w:rsid w:val="00256CA2"/>
    <w:rsid w:val="00257846"/>
    <w:rsid w:val="00257C37"/>
    <w:rsid w:val="00260F1E"/>
    <w:rsid w:val="00261C3C"/>
    <w:rsid w:val="002651DF"/>
    <w:rsid w:val="00265629"/>
    <w:rsid w:val="0026618E"/>
    <w:rsid w:val="002669C9"/>
    <w:rsid w:val="0026776E"/>
    <w:rsid w:val="0027025E"/>
    <w:rsid w:val="0027214E"/>
    <w:rsid w:val="002726B0"/>
    <w:rsid w:val="00272E24"/>
    <w:rsid w:val="002746A9"/>
    <w:rsid w:val="0027543D"/>
    <w:rsid w:val="0027576F"/>
    <w:rsid w:val="0028100F"/>
    <w:rsid w:val="00281BA9"/>
    <w:rsid w:val="002836D0"/>
    <w:rsid w:val="00285B08"/>
    <w:rsid w:val="0028668F"/>
    <w:rsid w:val="0028679A"/>
    <w:rsid w:val="002879CF"/>
    <w:rsid w:val="00290E0C"/>
    <w:rsid w:val="0029165F"/>
    <w:rsid w:val="00291716"/>
    <w:rsid w:val="00291FC7"/>
    <w:rsid w:val="002A3AF6"/>
    <w:rsid w:val="002A3C63"/>
    <w:rsid w:val="002A5561"/>
    <w:rsid w:val="002A5AB4"/>
    <w:rsid w:val="002A7486"/>
    <w:rsid w:val="002B2319"/>
    <w:rsid w:val="002B43E2"/>
    <w:rsid w:val="002B4D8F"/>
    <w:rsid w:val="002B67F4"/>
    <w:rsid w:val="002C03CD"/>
    <w:rsid w:val="002C0462"/>
    <w:rsid w:val="002C1395"/>
    <w:rsid w:val="002C17EC"/>
    <w:rsid w:val="002C34ED"/>
    <w:rsid w:val="002C4C66"/>
    <w:rsid w:val="002C507D"/>
    <w:rsid w:val="002C7B02"/>
    <w:rsid w:val="002C7FD5"/>
    <w:rsid w:val="002D1981"/>
    <w:rsid w:val="002D2354"/>
    <w:rsid w:val="002D5684"/>
    <w:rsid w:val="002D58BD"/>
    <w:rsid w:val="002D58DA"/>
    <w:rsid w:val="002D5BA7"/>
    <w:rsid w:val="002D6774"/>
    <w:rsid w:val="002D680E"/>
    <w:rsid w:val="002D758A"/>
    <w:rsid w:val="002E0786"/>
    <w:rsid w:val="002E1B96"/>
    <w:rsid w:val="002E241C"/>
    <w:rsid w:val="002E6DD1"/>
    <w:rsid w:val="002F0A4A"/>
    <w:rsid w:val="002F11EC"/>
    <w:rsid w:val="002F1A0D"/>
    <w:rsid w:val="002F39F9"/>
    <w:rsid w:val="002F4481"/>
    <w:rsid w:val="002F58C3"/>
    <w:rsid w:val="002F7B2B"/>
    <w:rsid w:val="003019D6"/>
    <w:rsid w:val="00302756"/>
    <w:rsid w:val="00306A55"/>
    <w:rsid w:val="00306DC6"/>
    <w:rsid w:val="003120CD"/>
    <w:rsid w:val="00312FED"/>
    <w:rsid w:val="00313BBC"/>
    <w:rsid w:val="003151E9"/>
    <w:rsid w:val="003176F2"/>
    <w:rsid w:val="00317DF6"/>
    <w:rsid w:val="0032029B"/>
    <w:rsid w:val="00322CC9"/>
    <w:rsid w:val="003277BA"/>
    <w:rsid w:val="003329D9"/>
    <w:rsid w:val="003358A4"/>
    <w:rsid w:val="00336F3F"/>
    <w:rsid w:val="00337C4B"/>
    <w:rsid w:val="003416D4"/>
    <w:rsid w:val="00345DCA"/>
    <w:rsid w:val="0034775A"/>
    <w:rsid w:val="00350B38"/>
    <w:rsid w:val="00350F01"/>
    <w:rsid w:val="00351DE6"/>
    <w:rsid w:val="003544CF"/>
    <w:rsid w:val="003557C4"/>
    <w:rsid w:val="0035786D"/>
    <w:rsid w:val="00360677"/>
    <w:rsid w:val="0036121A"/>
    <w:rsid w:val="00362969"/>
    <w:rsid w:val="003661B2"/>
    <w:rsid w:val="00373463"/>
    <w:rsid w:val="003800D4"/>
    <w:rsid w:val="00383294"/>
    <w:rsid w:val="0038362F"/>
    <w:rsid w:val="0038420E"/>
    <w:rsid w:val="00385294"/>
    <w:rsid w:val="00385C80"/>
    <w:rsid w:val="003874E2"/>
    <w:rsid w:val="003913B7"/>
    <w:rsid w:val="00392B66"/>
    <w:rsid w:val="0039349D"/>
    <w:rsid w:val="003934FC"/>
    <w:rsid w:val="003940F1"/>
    <w:rsid w:val="00395697"/>
    <w:rsid w:val="00397120"/>
    <w:rsid w:val="003A00DB"/>
    <w:rsid w:val="003A103A"/>
    <w:rsid w:val="003A6EA8"/>
    <w:rsid w:val="003A7104"/>
    <w:rsid w:val="003B1180"/>
    <w:rsid w:val="003B1699"/>
    <w:rsid w:val="003B361A"/>
    <w:rsid w:val="003B3D22"/>
    <w:rsid w:val="003B5201"/>
    <w:rsid w:val="003B56D4"/>
    <w:rsid w:val="003B5B46"/>
    <w:rsid w:val="003B70DD"/>
    <w:rsid w:val="003B7358"/>
    <w:rsid w:val="003C6787"/>
    <w:rsid w:val="003C7405"/>
    <w:rsid w:val="003D23CE"/>
    <w:rsid w:val="003D3BE3"/>
    <w:rsid w:val="003D68CC"/>
    <w:rsid w:val="003D7F8D"/>
    <w:rsid w:val="003E1DCE"/>
    <w:rsid w:val="003E27CC"/>
    <w:rsid w:val="003E4FE0"/>
    <w:rsid w:val="003E52DE"/>
    <w:rsid w:val="003E599A"/>
    <w:rsid w:val="003E77CD"/>
    <w:rsid w:val="003F2BD3"/>
    <w:rsid w:val="003F3F64"/>
    <w:rsid w:val="003F4A57"/>
    <w:rsid w:val="003F4FEC"/>
    <w:rsid w:val="003F54CE"/>
    <w:rsid w:val="003F55F1"/>
    <w:rsid w:val="003F567F"/>
    <w:rsid w:val="003F7434"/>
    <w:rsid w:val="003F74D9"/>
    <w:rsid w:val="00401445"/>
    <w:rsid w:val="00401917"/>
    <w:rsid w:val="004045CD"/>
    <w:rsid w:val="00406D72"/>
    <w:rsid w:val="0041061A"/>
    <w:rsid w:val="00412B0E"/>
    <w:rsid w:val="00412E9A"/>
    <w:rsid w:val="004156BD"/>
    <w:rsid w:val="004234AE"/>
    <w:rsid w:val="00425699"/>
    <w:rsid w:val="00426DB1"/>
    <w:rsid w:val="004315DE"/>
    <w:rsid w:val="00435C0B"/>
    <w:rsid w:val="004406E9"/>
    <w:rsid w:val="00440CBA"/>
    <w:rsid w:val="004419E0"/>
    <w:rsid w:val="00441E54"/>
    <w:rsid w:val="00442887"/>
    <w:rsid w:val="00447050"/>
    <w:rsid w:val="00451807"/>
    <w:rsid w:val="00452344"/>
    <w:rsid w:val="00452465"/>
    <w:rsid w:val="00452782"/>
    <w:rsid w:val="004542D3"/>
    <w:rsid w:val="004543EF"/>
    <w:rsid w:val="004544D9"/>
    <w:rsid w:val="0045662E"/>
    <w:rsid w:val="00456763"/>
    <w:rsid w:val="00457D9B"/>
    <w:rsid w:val="00461720"/>
    <w:rsid w:val="00462305"/>
    <w:rsid w:val="00464979"/>
    <w:rsid w:val="00466013"/>
    <w:rsid w:val="0047098B"/>
    <w:rsid w:val="004710B7"/>
    <w:rsid w:val="004738EF"/>
    <w:rsid w:val="00473E39"/>
    <w:rsid w:val="00473F9B"/>
    <w:rsid w:val="00481616"/>
    <w:rsid w:val="00481622"/>
    <w:rsid w:val="004831BB"/>
    <w:rsid w:val="004834EC"/>
    <w:rsid w:val="00484B55"/>
    <w:rsid w:val="004855E2"/>
    <w:rsid w:val="00486951"/>
    <w:rsid w:val="00486B2E"/>
    <w:rsid w:val="00491200"/>
    <w:rsid w:val="0049163B"/>
    <w:rsid w:val="00493A75"/>
    <w:rsid w:val="004940BC"/>
    <w:rsid w:val="004940CD"/>
    <w:rsid w:val="004A02DC"/>
    <w:rsid w:val="004A0626"/>
    <w:rsid w:val="004A0D59"/>
    <w:rsid w:val="004A1378"/>
    <w:rsid w:val="004A13FD"/>
    <w:rsid w:val="004A1B81"/>
    <w:rsid w:val="004A2E44"/>
    <w:rsid w:val="004A31DA"/>
    <w:rsid w:val="004A3505"/>
    <w:rsid w:val="004A3BB0"/>
    <w:rsid w:val="004A3D1C"/>
    <w:rsid w:val="004A41E2"/>
    <w:rsid w:val="004A538E"/>
    <w:rsid w:val="004A6B48"/>
    <w:rsid w:val="004A71FE"/>
    <w:rsid w:val="004B0A91"/>
    <w:rsid w:val="004B2BE8"/>
    <w:rsid w:val="004B34C2"/>
    <w:rsid w:val="004B3B37"/>
    <w:rsid w:val="004B605C"/>
    <w:rsid w:val="004C0E9E"/>
    <w:rsid w:val="004C26DE"/>
    <w:rsid w:val="004C3F0D"/>
    <w:rsid w:val="004C4376"/>
    <w:rsid w:val="004C572D"/>
    <w:rsid w:val="004C6E0B"/>
    <w:rsid w:val="004C6F30"/>
    <w:rsid w:val="004C7908"/>
    <w:rsid w:val="004C7FE3"/>
    <w:rsid w:val="004D009B"/>
    <w:rsid w:val="004D01FB"/>
    <w:rsid w:val="004D20E5"/>
    <w:rsid w:val="004D24EC"/>
    <w:rsid w:val="004D4B63"/>
    <w:rsid w:val="004D5C4C"/>
    <w:rsid w:val="004D760F"/>
    <w:rsid w:val="004E19A2"/>
    <w:rsid w:val="004E4035"/>
    <w:rsid w:val="004E58DF"/>
    <w:rsid w:val="004E71D9"/>
    <w:rsid w:val="004E76F5"/>
    <w:rsid w:val="004F0E99"/>
    <w:rsid w:val="004F2414"/>
    <w:rsid w:val="004F286F"/>
    <w:rsid w:val="004F3A06"/>
    <w:rsid w:val="004F64F7"/>
    <w:rsid w:val="004F7EB3"/>
    <w:rsid w:val="005015BA"/>
    <w:rsid w:val="00503AB4"/>
    <w:rsid w:val="00503B39"/>
    <w:rsid w:val="00505A84"/>
    <w:rsid w:val="00510762"/>
    <w:rsid w:val="00513017"/>
    <w:rsid w:val="005132F7"/>
    <w:rsid w:val="00514836"/>
    <w:rsid w:val="00515836"/>
    <w:rsid w:val="0051770D"/>
    <w:rsid w:val="0051775F"/>
    <w:rsid w:val="00520471"/>
    <w:rsid w:val="005269C7"/>
    <w:rsid w:val="005275EA"/>
    <w:rsid w:val="00533442"/>
    <w:rsid w:val="005339C4"/>
    <w:rsid w:val="00533E06"/>
    <w:rsid w:val="005349B2"/>
    <w:rsid w:val="00534E33"/>
    <w:rsid w:val="0054200A"/>
    <w:rsid w:val="00542498"/>
    <w:rsid w:val="0054424E"/>
    <w:rsid w:val="00544403"/>
    <w:rsid w:val="00544E02"/>
    <w:rsid w:val="00544EE1"/>
    <w:rsid w:val="00545BA6"/>
    <w:rsid w:val="00550CC1"/>
    <w:rsid w:val="00550FCE"/>
    <w:rsid w:val="005512FB"/>
    <w:rsid w:val="00553F36"/>
    <w:rsid w:val="005548D6"/>
    <w:rsid w:val="00554C04"/>
    <w:rsid w:val="00555554"/>
    <w:rsid w:val="0055617B"/>
    <w:rsid w:val="00556D4A"/>
    <w:rsid w:val="00557358"/>
    <w:rsid w:val="0055749E"/>
    <w:rsid w:val="00562745"/>
    <w:rsid w:val="00563F84"/>
    <w:rsid w:val="00564D14"/>
    <w:rsid w:val="005673ED"/>
    <w:rsid w:val="005724A6"/>
    <w:rsid w:val="00572D98"/>
    <w:rsid w:val="005731CA"/>
    <w:rsid w:val="00574E0B"/>
    <w:rsid w:val="00575717"/>
    <w:rsid w:val="00575B69"/>
    <w:rsid w:val="00576C78"/>
    <w:rsid w:val="00577867"/>
    <w:rsid w:val="005800B1"/>
    <w:rsid w:val="0058229D"/>
    <w:rsid w:val="00582533"/>
    <w:rsid w:val="00582EEA"/>
    <w:rsid w:val="00583BE8"/>
    <w:rsid w:val="0058426C"/>
    <w:rsid w:val="005855DB"/>
    <w:rsid w:val="0058581F"/>
    <w:rsid w:val="00593D94"/>
    <w:rsid w:val="00595E53"/>
    <w:rsid w:val="005A2271"/>
    <w:rsid w:val="005A2656"/>
    <w:rsid w:val="005A443C"/>
    <w:rsid w:val="005A7438"/>
    <w:rsid w:val="005A79B5"/>
    <w:rsid w:val="005B0334"/>
    <w:rsid w:val="005B2C91"/>
    <w:rsid w:val="005B4952"/>
    <w:rsid w:val="005B659C"/>
    <w:rsid w:val="005C0C92"/>
    <w:rsid w:val="005C1CA5"/>
    <w:rsid w:val="005C2610"/>
    <w:rsid w:val="005C2D4A"/>
    <w:rsid w:val="005C353D"/>
    <w:rsid w:val="005C3A0C"/>
    <w:rsid w:val="005C50C8"/>
    <w:rsid w:val="005C516F"/>
    <w:rsid w:val="005D08BC"/>
    <w:rsid w:val="005D1C3E"/>
    <w:rsid w:val="005D3B5A"/>
    <w:rsid w:val="005D66B3"/>
    <w:rsid w:val="005D700A"/>
    <w:rsid w:val="005D7E74"/>
    <w:rsid w:val="005E0F69"/>
    <w:rsid w:val="005E12F2"/>
    <w:rsid w:val="005E1653"/>
    <w:rsid w:val="005E20FF"/>
    <w:rsid w:val="005E2653"/>
    <w:rsid w:val="005E4491"/>
    <w:rsid w:val="005E4538"/>
    <w:rsid w:val="005E4A22"/>
    <w:rsid w:val="005E58AA"/>
    <w:rsid w:val="005E59B2"/>
    <w:rsid w:val="005E6936"/>
    <w:rsid w:val="005E7C61"/>
    <w:rsid w:val="005F054A"/>
    <w:rsid w:val="005F1169"/>
    <w:rsid w:val="005F118F"/>
    <w:rsid w:val="005F240D"/>
    <w:rsid w:val="005F2692"/>
    <w:rsid w:val="005F34EC"/>
    <w:rsid w:val="005F40D0"/>
    <w:rsid w:val="005F4B40"/>
    <w:rsid w:val="005F5EAB"/>
    <w:rsid w:val="005F7BDA"/>
    <w:rsid w:val="00600D3F"/>
    <w:rsid w:val="0060254F"/>
    <w:rsid w:val="0060675F"/>
    <w:rsid w:val="006067F6"/>
    <w:rsid w:val="006070A9"/>
    <w:rsid w:val="00607DF2"/>
    <w:rsid w:val="00607FCE"/>
    <w:rsid w:val="0061010F"/>
    <w:rsid w:val="00610EB8"/>
    <w:rsid w:val="0061506A"/>
    <w:rsid w:val="00615688"/>
    <w:rsid w:val="00617247"/>
    <w:rsid w:val="00620D6F"/>
    <w:rsid w:val="0062198A"/>
    <w:rsid w:val="00622503"/>
    <w:rsid w:val="00624D8D"/>
    <w:rsid w:val="00624E86"/>
    <w:rsid w:val="00625EA8"/>
    <w:rsid w:val="00630675"/>
    <w:rsid w:val="0063203A"/>
    <w:rsid w:val="00633BEC"/>
    <w:rsid w:val="0063405A"/>
    <w:rsid w:val="00636D4B"/>
    <w:rsid w:val="006376C1"/>
    <w:rsid w:val="00640A5A"/>
    <w:rsid w:val="00642236"/>
    <w:rsid w:val="00646B45"/>
    <w:rsid w:val="00647A87"/>
    <w:rsid w:val="006510FD"/>
    <w:rsid w:val="006517D0"/>
    <w:rsid w:val="006520D6"/>
    <w:rsid w:val="0065291C"/>
    <w:rsid w:val="00652D19"/>
    <w:rsid w:val="006532B7"/>
    <w:rsid w:val="00655AA4"/>
    <w:rsid w:val="00655EE9"/>
    <w:rsid w:val="00662184"/>
    <w:rsid w:val="006630D2"/>
    <w:rsid w:val="00663551"/>
    <w:rsid w:val="006639BC"/>
    <w:rsid w:val="00664134"/>
    <w:rsid w:val="0066507D"/>
    <w:rsid w:val="006671F7"/>
    <w:rsid w:val="00670D7F"/>
    <w:rsid w:val="00671DE6"/>
    <w:rsid w:val="006725EB"/>
    <w:rsid w:val="00673381"/>
    <w:rsid w:val="006751B1"/>
    <w:rsid w:val="00681736"/>
    <w:rsid w:val="00681B5A"/>
    <w:rsid w:val="00682EAF"/>
    <w:rsid w:val="00683248"/>
    <w:rsid w:val="00683D80"/>
    <w:rsid w:val="00687577"/>
    <w:rsid w:val="0068765F"/>
    <w:rsid w:val="00687E2D"/>
    <w:rsid w:val="00687F27"/>
    <w:rsid w:val="006906F6"/>
    <w:rsid w:val="006916A2"/>
    <w:rsid w:val="00696754"/>
    <w:rsid w:val="006968AA"/>
    <w:rsid w:val="00697A2D"/>
    <w:rsid w:val="006A140C"/>
    <w:rsid w:val="006A2031"/>
    <w:rsid w:val="006A2A74"/>
    <w:rsid w:val="006A430B"/>
    <w:rsid w:val="006A54B4"/>
    <w:rsid w:val="006A597B"/>
    <w:rsid w:val="006A5C2C"/>
    <w:rsid w:val="006A606B"/>
    <w:rsid w:val="006A6E4C"/>
    <w:rsid w:val="006A78F3"/>
    <w:rsid w:val="006A7B8D"/>
    <w:rsid w:val="006B391E"/>
    <w:rsid w:val="006B503D"/>
    <w:rsid w:val="006B53F2"/>
    <w:rsid w:val="006B6273"/>
    <w:rsid w:val="006B6772"/>
    <w:rsid w:val="006B73CA"/>
    <w:rsid w:val="006C057F"/>
    <w:rsid w:val="006C57C7"/>
    <w:rsid w:val="006D7EB3"/>
    <w:rsid w:val="006E03E4"/>
    <w:rsid w:val="006E076A"/>
    <w:rsid w:val="006E2219"/>
    <w:rsid w:val="006E46C3"/>
    <w:rsid w:val="006E4CBA"/>
    <w:rsid w:val="006E591C"/>
    <w:rsid w:val="006E6886"/>
    <w:rsid w:val="006E6F67"/>
    <w:rsid w:val="006E79DF"/>
    <w:rsid w:val="006F07FB"/>
    <w:rsid w:val="006F09DF"/>
    <w:rsid w:val="006F1A76"/>
    <w:rsid w:val="006F3BED"/>
    <w:rsid w:val="006F547B"/>
    <w:rsid w:val="006F5F7C"/>
    <w:rsid w:val="006F68F3"/>
    <w:rsid w:val="006F7D06"/>
    <w:rsid w:val="0070017B"/>
    <w:rsid w:val="00700601"/>
    <w:rsid w:val="0070104D"/>
    <w:rsid w:val="00701383"/>
    <w:rsid w:val="00701B0B"/>
    <w:rsid w:val="00707057"/>
    <w:rsid w:val="0070736D"/>
    <w:rsid w:val="007129D9"/>
    <w:rsid w:val="00713521"/>
    <w:rsid w:val="00714028"/>
    <w:rsid w:val="00714E8D"/>
    <w:rsid w:val="00716FE3"/>
    <w:rsid w:val="007179B7"/>
    <w:rsid w:val="00724336"/>
    <w:rsid w:val="00724C00"/>
    <w:rsid w:val="00725330"/>
    <w:rsid w:val="00725534"/>
    <w:rsid w:val="00727EEE"/>
    <w:rsid w:val="007338CE"/>
    <w:rsid w:val="007358E5"/>
    <w:rsid w:val="00736CE6"/>
    <w:rsid w:val="00740EE1"/>
    <w:rsid w:val="00743A4F"/>
    <w:rsid w:val="007457B3"/>
    <w:rsid w:val="0074589B"/>
    <w:rsid w:val="00747C6A"/>
    <w:rsid w:val="007504E6"/>
    <w:rsid w:val="00752218"/>
    <w:rsid w:val="00752A42"/>
    <w:rsid w:val="00752B67"/>
    <w:rsid w:val="0075305D"/>
    <w:rsid w:val="00753DB3"/>
    <w:rsid w:val="00753EBB"/>
    <w:rsid w:val="00754B23"/>
    <w:rsid w:val="00755B5A"/>
    <w:rsid w:val="0075651D"/>
    <w:rsid w:val="007604AB"/>
    <w:rsid w:val="00761452"/>
    <w:rsid w:val="0076425C"/>
    <w:rsid w:val="00764291"/>
    <w:rsid w:val="00766AEE"/>
    <w:rsid w:val="007706AE"/>
    <w:rsid w:val="007737C4"/>
    <w:rsid w:val="0077435C"/>
    <w:rsid w:val="00776AD9"/>
    <w:rsid w:val="007802DF"/>
    <w:rsid w:val="00781FED"/>
    <w:rsid w:val="00782619"/>
    <w:rsid w:val="00784C59"/>
    <w:rsid w:val="00784D41"/>
    <w:rsid w:val="00785E60"/>
    <w:rsid w:val="007871E7"/>
    <w:rsid w:val="007910F6"/>
    <w:rsid w:val="007932C2"/>
    <w:rsid w:val="0079548F"/>
    <w:rsid w:val="007957DF"/>
    <w:rsid w:val="00796FC5"/>
    <w:rsid w:val="007977F1"/>
    <w:rsid w:val="00797D65"/>
    <w:rsid w:val="007A277A"/>
    <w:rsid w:val="007A2A39"/>
    <w:rsid w:val="007A5962"/>
    <w:rsid w:val="007A5FC5"/>
    <w:rsid w:val="007A661C"/>
    <w:rsid w:val="007B0034"/>
    <w:rsid w:val="007B1F0B"/>
    <w:rsid w:val="007B2257"/>
    <w:rsid w:val="007B6068"/>
    <w:rsid w:val="007B7D83"/>
    <w:rsid w:val="007C1DEA"/>
    <w:rsid w:val="007C356A"/>
    <w:rsid w:val="007C4153"/>
    <w:rsid w:val="007C50E6"/>
    <w:rsid w:val="007C5E2C"/>
    <w:rsid w:val="007C67FF"/>
    <w:rsid w:val="007D00BA"/>
    <w:rsid w:val="007D23A0"/>
    <w:rsid w:val="007D3BB9"/>
    <w:rsid w:val="007D4510"/>
    <w:rsid w:val="007D5487"/>
    <w:rsid w:val="007D5CF3"/>
    <w:rsid w:val="007D62C2"/>
    <w:rsid w:val="007D6E56"/>
    <w:rsid w:val="007D7571"/>
    <w:rsid w:val="007E287C"/>
    <w:rsid w:val="007E3087"/>
    <w:rsid w:val="007E6313"/>
    <w:rsid w:val="007E6C2A"/>
    <w:rsid w:val="007E7000"/>
    <w:rsid w:val="007E7C5D"/>
    <w:rsid w:val="007E7F65"/>
    <w:rsid w:val="007F3663"/>
    <w:rsid w:val="007F3A4E"/>
    <w:rsid w:val="007F4B70"/>
    <w:rsid w:val="007F5189"/>
    <w:rsid w:val="007F540A"/>
    <w:rsid w:val="00804D61"/>
    <w:rsid w:val="00806285"/>
    <w:rsid w:val="0081162E"/>
    <w:rsid w:val="00811F03"/>
    <w:rsid w:val="00814CA0"/>
    <w:rsid w:val="0082092B"/>
    <w:rsid w:val="008219CF"/>
    <w:rsid w:val="00823786"/>
    <w:rsid w:val="00824381"/>
    <w:rsid w:val="00825709"/>
    <w:rsid w:val="008279D7"/>
    <w:rsid w:val="0083397B"/>
    <w:rsid w:val="00835171"/>
    <w:rsid w:val="00835620"/>
    <w:rsid w:val="0083591C"/>
    <w:rsid w:val="00835D6B"/>
    <w:rsid w:val="00837A5E"/>
    <w:rsid w:val="00840079"/>
    <w:rsid w:val="008408E5"/>
    <w:rsid w:val="00840B4E"/>
    <w:rsid w:val="00843737"/>
    <w:rsid w:val="00844CE1"/>
    <w:rsid w:val="00847F70"/>
    <w:rsid w:val="00850933"/>
    <w:rsid w:val="008544B4"/>
    <w:rsid w:val="00857197"/>
    <w:rsid w:val="0086013B"/>
    <w:rsid w:val="0086129B"/>
    <w:rsid w:val="0086439E"/>
    <w:rsid w:val="00865028"/>
    <w:rsid w:val="00867B2F"/>
    <w:rsid w:val="008734EF"/>
    <w:rsid w:val="00873C0F"/>
    <w:rsid w:val="00875482"/>
    <w:rsid w:val="00880AA5"/>
    <w:rsid w:val="00885877"/>
    <w:rsid w:val="00885927"/>
    <w:rsid w:val="00887121"/>
    <w:rsid w:val="00887B87"/>
    <w:rsid w:val="00887D53"/>
    <w:rsid w:val="00890551"/>
    <w:rsid w:val="00890BCD"/>
    <w:rsid w:val="00891BCE"/>
    <w:rsid w:val="00893151"/>
    <w:rsid w:val="00893152"/>
    <w:rsid w:val="008949DF"/>
    <w:rsid w:val="00897863"/>
    <w:rsid w:val="00897B51"/>
    <w:rsid w:val="008A3411"/>
    <w:rsid w:val="008A3BEF"/>
    <w:rsid w:val="008A4A61"/>
    <w:rsid w:val="008A4C89"/>
    <w:rsid w:val="008A5D8A"/>
    <w:rsid w:val="008A5F4D"/>
    <w:rsid w:val="008B0902"/>
    <w:rsid w:val="008B124B"/>
    <w:rsid w:val="008B1BBC"/>
    <w:rsid w:val="008B232A"/>
    <w:rsid w:val="008B4054"/>
    <w:rsid w:val="008B4DB1"/>
    <w:rsid w:val="008C10CB"/>
    <w:rsid w:val="008C2090"/>
    <w:rsid w:val="008C24BE"/>
    <w:rsid w:val="008C2E7B"/>
    <w:rsid w:val="008C4405"/>
    <w:rsid w:val="008C47FE"/>
    <w:rsid w:val="008C49D4"/>
    <w:rsid w:val="008C4AF6"/>
    <w:rsid w:val="008C69D1"/>
    <w:rsid w:val="008C6F92"/>
    <w:rsid w:val="008D11FC"/>
    <w:rsid w:val="008D12BA"/>
    <w:rsid w:val="008D182A"/>
    <w:rsid w:val="008D182C"/>
    <w:rsid w:val="008D228B"/>
    <w:rsid w:val="008D3B94"/>
    <w:rsid w:val="008D4638"/>
    <w:rsid w:val="008D5056"/>
    <w:rsid w:val="008D5336"/>
    <w:rsid w:val="008D7243"/>
    <w:rsid w:val="008E013C"/>
    <w:rsid w:val="008E28FE"/>
    <w:rsid w:val="008E4082"/>
    <w:rsid w:val="008F136F"/>
    <w:rsid w:val="008F21F8"/>
    <w:rsid w:val="008F28E2"/>
    <w:rsid w:val="008F3DFD"/>
    <w:rsid w:val="008F3EC2"/>
    <w:rsid w:val="00901219"/>
    <w:rsid w:val="0090189E"/>
    <w:rsid w:val="00903ADA"/>
    <w:rsid w:val="0090421A"/>
    <w:rsid w:val="00907299"/>
    <w:rsid w:val="00911B95"/>
    <w:rsid w:val="00912739"/>
    <w:rsid w:val="00912B76"/>
    <w:rsid w:val="00912F20"/>
    <w:rsid w:val="0091472E"/>
    <w:rsid w:val="00924049"/>
    <w:rsid w:val="0092415A"/>
    <w:rsid w:val="00925425"/>
    <w:rsid w:val="00930EDB"/>
    <w:rsid w:val="009317EF"/>
    <w:rsid w:val="009331C3"/>
    <w:rsid w:val="00934D37"/>
    <w:rsid w:val="00936452"/>
    <w:rsid w:val="00937C6C"/>
    <w:rsid w:val="009408BA"/>
    <w:rsid w:val="00941A91"/>
    <w:rsid w:val="00944E17"/>
    <w:rsid w:val="0094680F"/>
    <w:rsid w:val="00950D75"/>
    <w:rsid w:val="00950DA1"/>
    <w:rsid w:val="0095193A"/>
    <w:rsid w:val="00951E95"/>
    <w:rsid w:val="00952764"/>
    <w:rsid w:val="009548E1"/>
    <w:rsid w:val="009561DE"/>
    <w:rsid w:val="00956E32"/>
    <w:rsid w:val="009573C1"/>
    <w:rsid w:val="0095743B"/>
    <w:rsid w:val="009605F7"/>
    <w:rsid w:val="00961224"/>
    <w:rsid w:val="00962DD2"/>
    <w:rsid w:val="009637A9"/>
    <w:rsid w:val="00963A53"/>
    <w:rsid w:val="00964252"/>
    <w:rsid w:val="00964D52"/>
    <w:rsid w:val="00966117"/>
    <w:rsid w:val="00966D6D"/>
    <w:rsid w:val="0096768B"/>
    <w:rsid w:val="00967CE3"/>
    <w:rsid w:val="00972D85"/>
    <w:rsid w:val="009744B1"/>
    <w:rsid w:val="00974688"/>
    <w:rsid w:val="00976704"/>
    <w:rsid w:val="0097768E"/>
    <w:rsid w:val="009806CE"/>
    <w:rsid w:val="00980AA6"/>
    <w:rsid w:val="00980D04"/>
    <w:rsid w:val="009836BA"/>
    <w:rsid w:val="00983903"/>
    <w:rsid w:val="00985B3C"/>
    <w:rsid w:val="00986CEE"/>
    <w:rsid w:val="0099249D"/>
    <w:rsid w:val="00993F0F"/>
    <w:rsid w:val="00993FE7"/>
    <w:rsid w:val="00993FFE"/>
    <w:rsid w:val="009942B6"/>
    <w:rsid w:val="00994B6E"/>
    <w:rsid w:val="00996437"/>
    <w:rsid w:val="009973EB"/>
    <w:rsid w:val="009A2BE7"/>
    <w:rsid w:val="009A53D7"/>
    <w:rsid w:val="009A7C18"/>
    <w:rsid w:val="009A7C20"/>
    <w:rsid w:val="009A7C6A"/>
    <w:rsid w:val="009B058D"/>
    <w:rsid w:val="009B1EC1"/>
    <w:rsid w:val="009B2E56"/>
    <w:rsid w:val="009C1740"/>
    <w:rsid w:val="009C1801"/>
    <w:rsid w:val="009C32F5"/>
    <w:rsid w:val="009C3EEE"/>
    <w:rsid w:val="009C3FC0"/>
    <w:rsid w:val="009C44BA"/>
    <w:rsid w:val="009C4687"/>
    <w:rsid w:val="009C69F7"/>
    <w:rsid w:val="009C737A"/>
    <w:rsid w:val="009D088B"/>
    <w:rsid w:val="009D08F5"/>
    <w:rsid w:val="009D2538"/>
    <w:rsid w:val="009D31EB"/>
    <w:rsid w:val="009D5760"/>
    <w:rsid w:val="009D5959"/>
    <w:rsid w:val="009D5C08"/>
    <w:rsid w:val="009D5EB7"/>
    <w:rsid w:val="009E10FD"/>
    <w:rsid w:val="009E1C08"/>
    <w:rsid w:val="009E3A84"/>
    <w:rsid w:val="009E460C"/>
    <w:rsid w:val="009E4722"/>
    <w:rsid w:val="009E59E9"/>
    <w:rsid w:val="009E5B85"/>
    <w:rsid w:val="009E5E2C"/>
    <w:rsid w:val="009E67A2"/>
    <w:rsid w:val="009E6A80"/>
    <w:rsid w:val="009F0D34"/>
    <w:rsid w:val="009F216D"/>
    <w:rsid w:val="009F2D35"/>
    <w:rsid w:val="009F5207"/>
    <w:rsid w:val="009F617F"/>
    <w:rsid w:val="009F7830"/>
    <w:rsid w:val="009F7DB1"/>
    <w:rsid w:val="00A01868"/>
    <w:rsid w:val="00A018CD"/>
    <w:rsid w:val="00A029EB"/>
    <w:rsid w:val="00A03851"/>
    <w:rsid w:val="00A05751"/>
    <w:rsid w:val="00A0761F"/>
    <w:rsid w:val="00A077FE"/>
    <w:rsid w:val="00A101B1"/>
    <w:rsid w:val="00A10470"/>
    <w:rsid w:val="00A10B65"/>
    <w:rsid w:val="00A152B6"/>
    <w:rsid w:val="00A16555"/>
    <w:rsid w:val="00A17029"/>
    <w:rsid w:val="00A172B2"/>
    <w:rsid w:val="00A200B0"/>
    <w:rsid w:val="00A2027E"/>
    <w:rsid w:val="00A212DF"/>
    <w:rsid w:val="00A24070"/>
    <w:rsid w:val="00A244DD"/>
    <w:rsid w:val="00A24918"/>
    <w:rsid w:val="00A2515E"/>
    <w:rsid w:val="00A25C01"/>
    <w:rsid w:val="00A26CE0"/>
    <w:rsid w:val="00A27FAD"/>
    <w:rsid w:val="00A306C6"/>
    <w:rsid w:val="00A34387"/>
    <w:rsid w:val="00A34619"/>
    <w:rsid w:val="00A3528D"/>
    <w:rsid w:val="00A368E8"/>
    <w:rsid w:val="00A36B56"/>
    <w:rsid w:val="00A400D7"/>
    <w:rsid w:val="00A4153C"/>
    <w:rsid w:val="00A41876"/>
    <w:rsid w:val="00A42054"/>
    <w:rsid w:val="00A4237E"/>
    <w:rsid w:val="00A423CC"/>
    <w:rsid w:val="00A42ABA"/>
    <w:rsid w:val="00A42B7E"/>
    <w:rsid w:val="00A45FE4"/>
    <w:rsid w:val="00A4657B"/>
    <w:rsid w:val="00A4706D"/>
    <w:rsid w:val="00A47D0E"/>
    <w:rsid w:val="00A47D33"/>
    <w:rsid w:val="00A50CB6"/>
    <w:rsid w:val="00A52A85"/>
    <w:rsid w:val="00A53D14"/>
    <w:rsid w:val="00A579A1"/>
    <w:rsid w:val="00A61381"/>
    <w:rsid w:val="00A62C98"/>
    <w:rsid w:val="00A63814"/>
    <w:rsid w:val="00A65F9E"/>
    <w:rsid w:val="00A66CB4"/>
    <w:rsid w:val="00A678DB"/>
    <w:rsid w:val="00A74F85"/>
    <w:rsid w:val="00A76D0C"/>
    <w:rsid w:val="00A76FCF"/>
    <w:rsid w:val="00A80A33"/>
    <w:rsid w:val="00A8109F"/>
    <w:rsid w:val="00A8283C"/>
    <w:rsid w:val="00A82E79"/>
    <w:rsid w:val="00A83ABF"/>
    <w:rsid w:val="00A844B5"/>
    <w:rsid w:val="00A851D3"/>
    <w:rsid w:val="00A8549D"/>
    <w:rsid w:val="00A8680A"/>
    <w:rsid w:val="00A87E55"/>
    <w:rsid w:val="00A90941"/>
    <w:rsid w:val="00A90AA1"/>
    <w:rsid w:val="00A919DF"/>
    <w:rsid w:val="00A9231F"/>
    <w:rsid w:val="00A92A19"/>
    <w:rsid w:val="00A937DF"/>
    <w:rsid w:val="00A94DEA"/>
    <w:rsid w:val="00A9647E"/>
    <w:rsid w:val="00A96615"/>
    <w:rsid w:val="00A978AA"/>
    <w:rsid w:val="00AA0038"/>
    <w:rsid w:val="00AA2972"/>
    <w:rsid w:val="00AA2B93"/>
    <w:rsid w:val="00AA2D26"/>
    <w:rsid w:val="00AA2D3D"/>
    <w:rsid w:val="00AA3702"/>
    <w:rsid w:val="00AA4F8D"/>
    <w:rsid w:val="00AA7156"/>
    <w:rsid w:val="00AB03A5"/>
    <w:rsid w:val="00AB0F4B"/>
    <w:rsid w:val="00AB17E5"/>
    <w:rsid w:val="00AB182E"/>
    <w:rsid w:val="00AC06FD"/>
    <w:rsid w:val="00AC20DE"/>
    <w:rsid w:val="00AC711E"/>
    <w:rsid w:val="00AC7773"/>
    <w:rsid w:val="00AD06E6"/>
    <w:rsid w:val="00AD183E"/>
    <w:rsid w:val="00AD1D96"/>
    <w:rsid w:val="00AD3E42"/>
    <w:rsid w:val="00AD4306"/>
    <w:rsid w:val="00AD4429"/>
    <w:rsid w:val="00AD4C0E"/>
    <w:rsid w:val="00AD626A"/>
    <w:rsid w:val="00AD6635"/>
    <w:rsid w:val="00AE10B2"/>
    <w:rsid w:val="00AE39F1"/>
    <w:rsid w:val="00AE41E9"/>
    <w:rsid w:val="00AE587D"/>
    <w:rsid w:val="00AE6163"/>
    <w:rsid w:val="00AE7FCD"/>
    <w:rsid w:val="00AF0621"/>
    <w:rsid w:val="00AF188E"/>
    <w:rsid w:val="00AF1B57"/>
    <w:rsid w:val="00AF40DD"/>
    <w:rsid w:val="00AF455E"/>
    <w:rsid w:val="00AF590B"/>
    <w:rsid w:val="00AF5B77"/>
    <w:rsid w:val="00AF607F"/>
    <w:rsid w:val="00AF60A1"/>
    <w:rsid w:val="00AF71ED"/>
    <w:rsid w:val="00B00CAD"/>
    <w:rsid w:val="00B01D4A"/>
    <w:rsid w:val="00B021BD"/>
    <w:rsid w:val="00B03E72"/>
    <w:rsid w:val="00B049D8"/>
    <w:rsid w:val="00B05499"/>
    <w:rsid w:val="00B066AE"/>
    <w:rsid w:val="00B06745"/>
    <w:rsid w:val="00B07BF8"/>
    <w:rsid w:val="00B11B04"/>
    <w:rsid w:val="00B11EA9"/>
    <w:rsid w:val="00B1292B"/>
    <w:rsid w:val="00B147FF"/>
    <w:rsid w:val="00B17806"/>
    <w:rsid w:val="00B200C4"/>
    <w:rsid w:val="00B306B3"/>
    <w:rsid w:val="00B30E92"/>
    <w:rsid w:val="00B312EB"/>
    <w:rsid w:val="00B31530"/>
    <w:rsid w:val="00B31FA0"/>
    <w:rsid w:val="00B325F2"/>
    <w:rsid w:val="00B34D81"/>
    <w:rsid w:val="00B34F94"/>
    <w:rsid w:val="00B35B1D"/>
    <w:rsid w:val="00B405CE"/>
    <w:rsid w:val="00B40C08"/>
    <w:rsid w:val="00B43586"/>
    <w:rsid w:val="00B45349"/>
    <w:rsid w:val="00B46A74"/>
    <w:rsid w:val="00B46BC4"/>
    <w:rsid w:val="00B47E75"/>
    <w:rsid w:val="00B53049"/>
    <w:rsid w:val="00B549DB"/>
    <w:rsid w:val="00B55088"/>
    <w:rsid w:val="00B56D6F"/>
    <w:rsid w:val="00B56FA9"/>
    <w:rsid w:val="00B57E09"/>
    <w:rsid w:val="00B57F06"/>
    <w:rsid w:val="00B60D17"/>
    <w:rsid w:val="00B6196A"/>
    <w:rsid w:val="00B62178"/>
    <w:rsid w:val="00B630AB"/>
    <w:rsid w:val="00B6488C"/>
    <w:rsid w:val="00B64E2F"/>
    <w:rsid w:val="00B6786E"/>
    <w:rsid w:val="00B756FF"/>
    <w:rsid w:val="00B8038B"/>
    <w:rsid w:val="00B8173C"/>
    <w:rsid w:val="00B82E81"/>
    <w:rsid w:val="00B8438D"/>
    <w:rsid w:val="00B84606"/>
    <w:rsid w:val="00B84771"/>
    <w:rsid w:val="00B84AEE"/>
    <w:rsid w:val="00B8502A"/>
    <w:rsid w:val="00B853D3"/>
    <w:rsid w:val="00B85561"/>
    <w:rsid w:val="00B85F08"/>
    <w:rsid w:val="00B8607E"/>
    <w:rsid w:val="00B86D24"/>
    <w:rsid w:val="00B87383"/>
    <w:rsid w:val="00B92903"/>
    <w:rsid w:val="00B93F26"/>
    <w:rsid w:val="00B94E98"/>
    <w:rsid w:val="00B95A7D"/>
    <w:rsid w:val="00B961B1"/>
    <w:rsid w:val="00BA16A1"/>
    <w:rsid w:val="00BA2FB9"/>
    <w:rsid w:val="00BA5466"/>
    <w:rsid w:val="00BA7549"/>
    <w:rsid w:val="00BB0AFC"/>
    <w:rsid w:val="00BB5D7A"/>
    <w:rsid w:val="00BC0EA4"/>
    <w:rsid w:val="00BC52B8"/>
    <w:rsid w:val="00BD038F"/>
    <w:rsid w:val="00BD0957"/>
    <w:rsid w:val="00BD1C4C"/>
    <w:rsid w:val="00BD1F14"/>
    <w:rsid w:val="00BD1FDD"/>
    <w:rsid w:val="00BD318E"/>
    <w:rsid w:val="00BD3EA5"/>
    <w:rsid w:val="00BD4858"/>
    <w:rsid w:val="00BD4C40"/>
    <w:rsid w:val="00BD5965"/>
    <w:rsid w:val="00BD6A10"/>
    <w:rsid w:val="00BE2909"/>
    <w:rsid w:val="00BE41C8"/>
    <w:rsid w:val="00BF0051"/>
    <w:rsid w:val="00BF0501"/>
    <w:rsid w:val="00BF1250"/>
    <w:rsid w:val="00BF19B8"/>
    <w:rsid w:val="00BF1C8F"/>
    <w:rsid w:val="00BF255D"/>
    <w:rsid w:val="00BF4926"/>
    <w:rsid w:val="00BF59BB"/>
    <w:rsid w:val="00BF6401"/>
    <w:rsid w:val="00BF6D48"/>
    <w:rsid w:val="00BF760D"/>
    <w:rsid w:val="00C0075E"/>
    <w:rsid w:val="00C022C6"/>
    <w:rsid w:val="00C027D2"/>
    <w:rsid w:val="00C0318D"/>
    <w:rsid w:val="00C03B29"/>
    <w:rsid w:val="00C03D5A"/>
    <w:rsid w:val="00C04660"/>
    <w:rsid w:val="00C04934"/>
    <w:rsid w:val="00C0685D"/>
    <w:rsid w:val="00C13909"/>
    <w:rsid w:val="00C15D72"/>
    <w:rsid w:val="00C166CA"/>
    <w:rsid w:val="00C178DB"/>
    <w:rsid w:val="00C20AE9"/>
    <w:rsid w:val="00C20BC6"/>
    <w:rsid w:val="00C2171E"/>
    <w:rsid w:val="00C22B74"/>
    <w:rsid w:val="00C23B8C"/>
    <w:rsid w:val="00C250A9"/>
    <w:rsid w:val="00C25D1F"/>
    <w:rsid w:val="00C25DA1"/>
    <w:rsid w:val="00C2658C"/>
    <w:rsid w:val="00C27FBE"/>
    <w:rsid w:val="00C3063E"/>
    <w:rsid w:val="00C30678"/>
    <w:rsid w:val="00C3346C"/>
    <w:rsid w:val="00C3480E"/>
    <w:rsid w:val="00C36DE3"/>
    <w:rsid w:val="00C37BB8"/>
    <w:rsid w:val="00C40745"/>
    <w:rsid w:val="00C41293"/>
    <w:rsid w:val="00C42240"/>
    <w:rsid w:val="00C43BCB"/>
    <w:rsid w:val="00C446C2"/>
    <w:rsid w:val="00C46E4B"/>
    <w:rsid w:val="00C47FCF"/>
    <w:rsid w:val="00C50856"/>
    <w:rsid w:val="00C510EC"/>
    <w:rsid w:val="00C51829"/>
    <w:rsid w:val="00C52823"/>
    <w:rsid w:val="00C53246"/>
    <w:rsid w:val="00C53D85"/>
    <w:rsid w:val="00C54CA3"/>
    <w:rsid w:val="00C54D3F"/>
    <w:rsid w:val="00C54FF7"/>
    <w:rsid w:val="00C615C0"/>
    <w:rsid w:val="00C63A99"/>
    <w:rsid w:val="00C67746"/>
    <w:rsid w:val="00C70267"/>
    <w:rsid w:val="00C70638"/>
    <w:rsid w:val="00C723A8"/>
    <w:rsid w:val="00C7315C"/>
    <w:rsid w:val="00C73674"/>
    <w:rsid w:val="00C74C57"/>
    <w:rsid w:val="00C7543F"/>
    <w:rsid w:val="00C806D4"/>
    <w:rsid w:val="00C82C00"/>
    <w:rsid w:val="00C84808"/>
    <w:rsid w:val="00C87A44"/>
    <w:rsid w:val="00C87DB5"/>
    <w:rsid w:val="00C91728"/>
    <w:rsid w:val="00C92206"/>
    <w:rsid w:val="00C931EB"/>
    <w:rsid w:val="00C940F5"/>
    <w:rsid w:val="00C94FE7"/>
    <w:rsid w:val="00CA07A6"/>
    <w:rsid w:val="00CA10FA"/>
    <w:rsid w:val="00CA327F"/>
    <w:rsid w:val="00CB0900"/>
    <w:rsid w:val="00CB0B6A"/>
    <w:rsid w:val="00CB0C5F"/>
    <w:rsid w:val="00CB0EFE"/>
    <w:rsid w:val="00CB1E23"/>
    <w:rsid w:val="00CB25A6"/>
    <w:rsid w:val="00CB36DC"/>
    <w:rsid w:val="00CB39DD"/>
    <w:rsid w:val="00CB765E"/>
    <w:rsid w:val="00CC1B92"/>
    <w:rsid w:val="00CC2ED6"/>
    <w:rsid w:val="00CC3A4A"/>
    <w:rsid w:val="00CC4C3D"/>
    <w:rsid w:val="00CD0BC7"/>
    <w:rsid w:val="00CD1D47"/>
    <w:rsid w:val="00CD2687"/>
    <w:rsid w:val="00CD338F"/>
    <w:rsid w:val="00CD3AAC"/>
    <w:rsid w:val="00CD470C"/>
    <w:rsid w:val="00CD572C"/>
    <w:rsid w:val="00CD5900"/>
    <w:rsid w:val="00CD7758"/>
    <w:rsid w:val="00CD79BA"/>
    <w:rsid w:val="00CD7C42"/>
    <w:rsid w:val="00CE1E77"/>
    <w:rsid w:val="00CE226E"/>
    <w:rsid w:val="00CE2C6A"/>
    <w:rsid w:val="00CE6472"/>
    <w:rsid w:val="00CF136A"/>
    <w:rsid w:val="00CF13B7"/>
    <w:rsid w:val="00CF2E3F"/>
    <w:rsid w:val="00CF4765"/>
    <w:rsid w:val="00CF4DEC"/>
    <w:rsid w:val="00CF740C"/>
    <w:rsid w:val="00D00C23"/>
    <w:rsid w:val="00D00E62"/>
    <w:rsid w:val="00D01C70"/>
    <w:rsid w:val="00D02044"/>
    <w:rsid w:val="00D03532"/>
    <w:rsid w:val="00D03FB1"/>
    <w:rsid w:val="00D0631D"/>
    <w:rsid w:val="00D0712C"/>
    <w:rsid w:val="00D07A96"/>
    <w:rsid w:val="00D11037"/>
    <w:rsid w:val="00D110A0"/>
    <w:rsid w:val="00D11A4E"/>
    <w:rsid w:val="00D11BE6"/>
    <w:rsid w:val="00D1309E"/>
    <w:rsid w:val="00D13DD8"/>
    <w:rsid w:val="00D14E23"/>
    <w:rsid w:val="00D2040B"/>
    <w:rsid w:val="00D21901"/>
    <w:rsid w:val="00D21AAE"/>
    <w:rsid w:val="00D22559"/>
    <w:rsid w:val="00D244B5"/>
    <w:rsid w:val="00D24BE8"/>
    <w:rsid w:val="00D25D3E"/>
    <w:rsid w:val="00D268F3"/>
    <w:rsid w:val="00D304B1"/>
    <w:rsid w:val="00D30C73"/>
    <w:rsid w:val="00D310C9"/>
    <w:rsid w:val="00D3247C"/>
    <w:rsid w:val="00D32A0D"/>
    <w:rsid w:val="00D3575B"/>
    <w:rsid w:val="00D35B68"/>
    <w:rsid w:val="00D36736"/>
    <w:rsid w:val="00D37700"/>
    <w:rsid w:val="00D411C3"/>
    <w:rsid w:val="00D42990"/>
    <w:rsid w:val="00D42F85"/>
    <w:rsid w:val="00D4441E"/>
    <w:rsid w:val="00D520AB"/>
    <w:rsid w:val="00D531E3"/>
    <w:rsid w:val="00D60CB5"/>
    <w:rsid w:val="00D61388"/>
    <w:rsid w:val="00D61996"/>
    <w:rsid w:val="00D62185"/>
    <w:rsid w:val="00D62678"/>
    <w:rsid w:val="00D63B2A"/>
    <w:rsid w:val="00D64417"/>
    <w:rsid w:val="00D65CCE"/>
    <w:rsid w:val="00D677A9"/>
    <w:rsid w:val="00D6782D"/>
    <w:rsid w:val="00D67CC9"/>
    <w:rsid w:val="00D71813"/>
    <w:rsid w:val="00D71B88"/>
    <w:rsid w:val="00D732DF"/>
    <w:rsid w:val="00D7467E"/>
    <w:rsid w:val="00D81405"/>
    <w:rsid w:val="00D81541"/>
    <w:rsid w:val="00D8368C"/>
    <w:rsid w:val="00D83C5B"/>
    <w:rsid w:val="00D862C1"/>
    <w:rsid w:val="00D8671D"/>
    <w:rsid w:val="00D868AC"/>
    <w:rsid w:val="00D901E4"/>
    <w:rsid w:val="00D909B2"/>
    <w:rsid w:val="00D91097"/>
    <w:rsid w:val="00D92123"/>
    <w:rsid w:val="00D94C84"/>
    <w:rsid w:val="00D961C9"/>
    <w:rsid w:val="00DA00C5"/>
    <w:rsid w:val="00DA1E02"/>
    <w:rsid w:val="00DA27CB"/>
    <w:rsid w:val="00DA2A8A"/>
    <w:rsid w:val="00DA6594"/>
    <w:rsid w:val="00DA664B"/>
    <w:rsid w:val="00DA6684"/>
    <w:rsid w:val="00DA7042"/>
    <w:rsid w:val="00DA77CC"/>
    <w:rsid w:val="00DA7B49"/>
    <w:rsid w:val="00DB0705"/>
    <w:rsid w:val="00DB41A8"/>
    <w:rsid w:val="00DB6332"/>
    <w:rsid w:val="00DB7C56"/>
    <w:rsid w:val="00DC1A4E"/>
    <w:rsid w:val="00DC5078"/>
    <w:rsid w:val="00DC69D8"/>
    <w:rsid w:val="00DD0E94"/>
    <w:rsid w:val="00DD4A83"/>
    <w:rsid w:val="00DD53BA"/>
    <w:rsid w:val="00DD5FD0"/>
    <w:rsid w:val="00DD62CC"/>
    <w:rsid w:val="00DD69D7"/>
    <w:rsid w:val="00DE1EF9"/>
    <w:rsid w:val="00DE5F10"/>
    <w:rsid w:val="00DE67F6"/>
    <w:rsid w:val="00DF1CF8"/>
    <w:rsid w:val="00DF1D22"/>
    <w:rsid w:val="00DF1EE4"/>
    <w:rsid w:val="00DF26D3"/>
    <w:rsid w:val="00DF2C71"/>
    <w:rsid w:val="00DF4113"/>
    <w:rsid w:val="00DF5372"/>
    <w:rsid w:val="00DF5ADE"/>
    <w:rsid w:val="00DF6645"/>
    <w:rsid w:val="00DF7B25"/>
    <w:rsid w:val="00E00593"/>
    <w:rsid w:val="00E0520F"/>
    <w:rsid w:val="00E06DA5"/>
    <w:rsid w:val="00E11F5A"/>
    <w:rsid w:val="00E14B94"/>
    <w:rsid w:val="00E14E82"/>
    <w:rsid w:val="00E154F3"/>
    <w:rsid w:val="00E15623"/>
    <w:rsid w:val="00E15AA1"/>
    <w:rsid w:val="00E16834"/>
    <w:rsid w:val="00E170FB"/>
    <w:rsid w:val="00E21FB1"/>
    <w:rsid w:val="00E225A5"/>
    <w:rsid w:val="00E22FFD"/>
    <w:rsid w:val="00E23E45"/>
    <w:rsid w:val="00E26909"/>
    <w:rsid w:val="00E33B1A"/>
    <w:rsid w:val="00E34671"/>
    <w:rsid w:val="00E370C7"/>
    <w:rsid w:val="00E40D5A"/>
    <w:rsid w:val="00E41E72"/>
    <w:rsid w:val="00E43080"/>
    <w:rsid w:val="00E43A19"/>
    <w:rsid w:val="00E44146"/>
    <w:rsid w:val="00E46D49"/>
    <w:rsid w:val="00E47EDC"/>
    <w:rsid w:val="00E51064"/>
    <w:rsid w:val="00E55A2E"/>
    <w:rsid w:val="00E577A0"/>
    <w:rsid w:val="00E61704"/>
    <w:rsid w:val="00E627B7"/>
    <w:rsid w:val="00E63E11"/>
    <w:rsid w:val="00E64BB4"/>
    <w:rsid w:val="00E65D26"/>
    <w:rsid w:val="00E67CDA"/>
    <w:rsid w:val="00E70AB3"/>
    <w:rsid w:val="00E71389"/>
    <w:rsid w:val="00E72579"/>
    <w:rsid w:val="00E730D1"/>
    <w:rsid w:val="00E731AA"/>
    <w:rsid w:val="00E73A4D"/>
    <w:rsid w:val="00E7475E"/>
    <w:rsid w:val="00E747EC"/>
    <w:rsid w:val="00E76F77"/>
    <w:rsid w:val="00E81469"/>
    <w:rsid w:val="00E814DB"/>
    <w:rsid w:val="00E81B46"/>
    <w:rsid w:val="00E82F2A"/>
    <w:rsid w:val="00E83C28"/>
    <w:rsid w:val="00E85CDB"/>
    <w:rsid w:val="00E8634D"/>
    <w:rsid w:val="00E87C95"/>
    <w:rsid w:val="00E937A8"/>
    <w:rsid w:val="00E93E5A"/>
    <w:rsid w:val="00E9430D"/>
    <w:rsid w:val="00E9533D"/>
    <w:rsid w:val="00E97566"/>
    <w:rsid w:val="00E97639"/>
    <w:rsid w:val="00EA08C2"/>
    <w:rsid w:val="00EA1734"/>
    <w:rsid w:val="00EA1D8F"/>
    <w:rsid w:val="00EA35E8"/>
    <w:rsid w:val="00EA43B1"/>
    <w:rsid w:val="00EA521D"/>
    <w:rsid w:val="00EA55D7"/>
    <w:rsid w:val="00EA67CA"/>
    <w:rsid w:val="00EA6893"/>
    <w:rsid w:val="00EA6B39"/>
    <w:rsid w:val="00EA7B40"/>
    <w:rsid w:val="00EB04D0"/>
    <w:rsid w:val="00EB111B"/>
    <w:rsid w:val="00EB3BE3"/>
    <w:rsid w:val="00EB4E28"/>
    <w:rsid w:val="00EC1715"/>
    <w:rsid w:val="00EC2790"/>
    <w:rsid w:val="00EC42C0"/>
    <w:rsid w:val="00EC4AA4"/>
    <w:rsid w:val="00EC4D32"/>
    <w:rsid w:val="00EC545D"/>
    <w:rsid w:val="00ED1C4D"/>
    <w:rsid w:val="00ED1E36"/>
    <w:rsid w:val="00ED2165"/>
    <w:rsid w:val="00ED3390"/>
    <w:rsid w:val="00ED39CA"/>
    <w:rsid w:val="00ED56CD"/>
    <w:rsid w:val="00ED574B"/>
    <w:rsid w:val="00ED75B6"/>
    <w:rsid w:val="00ED7820"/>
    <w:rsid w:val="00ED7977"/>
    <w:rsid w:val="00ED7DF9"/>
    <w:rsid w:val="00EE2329"/>
    <w:rsid w:val="00EE7790"/>
    <w:rsid w:val="00EF0A6C"/>
    <w:rsid w:val="00EF0AA5"/>
    <w:rsid w:val="00EF35A8"/>
    <w:rsid w:val="00EF42DB"/>
    <w:rsid w:val="00EF5A42"/>
    <w:rsid w:val="00F00277"/>
    <w:rsid w:val="00F00F58"/>
    <w:rsid w:val="00F02235"/>
    <w:rsid w:val="00F026A9"/>
    <w:rsid w:val="00F02C51"/>
    <w:rsid w:val="00F03444"/>
    <w:rsid w:val="00F03B17"/>
    <w:rsid w:val="00F044F0"/>
    <w:rsid w:val="00F0580D"/>
    <w:rsid w:val="00F05F60"/>
    <w:rsid w:val="00F070F2"/>
    <w:rsid w:val="00F1130A"/>
    <w:rsid w:val="00F127E4"/>
    <w:rsid w:val="00F14481"/>
    <w:rsid w:val="00F154F4"/>
    <w:rsid w:val="00F15791"/>
    <w:rsid w:val="00F15ED4"/>
    <w:rsid w:val="00F16335"/>
    <w:rsid w:val="00F17B4E"/>
    <w:rsid w:val="00F22138"/>
    <w:rsid w:val="00F22D03"/>
    <w:rsid w:val="00F23568"/>
    <w:rsid w:val="00F2396C"/>
    <w:rsid w:val="00F23E40"/>
    <w:rsid w:val="00F24E69"/>
    <w:rsid w:val="00F24F48"/>
    <w:rsid w:val="00F267BD"/>
    <w:rsid w:val="00F300E2"/>
    <w:rsid w:val="00F34580"/>
    <w:rsid w:val="00F36463"/>
    <w:rsid w:val="00F371F0"/>
    <w:rsid w:val="00F37E08"/>
    <w:rsid w:val="00F436DA"/>
    <w:rsid w:val="00F45C4D"/>
    <w:rsid w:val="00F45E54"/>
    <w:rsid w:val="00F47BA5"/>
    <w:rsid w:val="00F50184"/>
    <w:rsid w:val="00F521EC"/>
    <w:rsid w:val="00F52A6E"/>
    <w:rsid w:val="00F5755F"/>
    <w:rsid w:val="00F618C5"/>
    <w:rsid w:val="00F635F5"/>
    <w:rsid w:val="00F648FA"/>
    <w:rsid w:val="00F64B57"/>
    <w:rsid w:val="00F653A0"/>
    <w:rsid w:val="00F67395"/>
    <w:rsid w:val="00F70F06"/>
    <w:rsid w:val="00F72387"/>
    <w:rsid w:val="00F728E9"/>
    <w:rsid w:val="00F72ADC"/>
    <w:rsid w:val="00F73999"/>
    <w:rsid w:val="00F81760"/>
    <w:rsid w:val="00F82D96"/>
    <w:rsid w:val="00F8306C"/>
    <w:rsid w:val="00F83105"/>
    <w:rsid w:val="00F8421F"/>
    <w:rsid w:val="00F84526"/>
    <w:rsid w:val="00F848A2"/>
    <w:rsid w:val="00F84DB0"/>
    <w:rsid w:val="00F84E2A"/>
    <w:rsid w:val="00F8568C"/>
    <w:rsid w:val="00F85B74"/>
    <w:rsid w:val="00F908D8"/>
    <w:rsid w:val="00F921E3"/>
    <w:rsid w:val="00F949FD"/>
    <w:rsid w:val="00F94B11"/>
    <w:rsid w:val="00F95718"/>
    <w:rsid w:val="00F95A37"/>
    <w:rsid w:val="00F97553"/>
    <w:rsid w:val="00FA3E14"/>
    <w:rsid w:val="00FA4A26"/>
    <w:rsid w:val="00FA5788"/>
    <w:rsid w:val="00FA666F"/>
    <w:rsid w:val="00FB2834"/>
    <w:rsid w:val="00FB2A14"/>
    <w:rsid w:val="00FB459B"/>
    <w:rsid w:val="00FB5B06"/>
    <w:rsid w:val="00FC30FE"/>
    <w:rsid w:val="00FC3D8D"/>
    <w:rsid w:val="00FC7574"/>
    <w:rsid w:val="00FD2561"/>
    <w:rsid w:val="00FD2DF8"/>
    <w:rsid w:val="00FD2F3F"/>
    <w:rsid w:val="00FD6DF7"/>
    <w:rsid w:val="00FD7587"/>
    <w:rsid w:val="00FE1B6E"/>
    <w:rsid w:val="00FE1E1A"/>
    <w:rsid w:val="00FE2E55"/>
    <w:rsid w:val="00FE5162"/>
    <w:rsid w:val="00FF008C"/>
    <w:rsid w:val="00FF1B19"/>
    <w:rsid w:val="00FF291B"/>
    <w:rsid w:val="00FF3AD5"/>
    <w:rsid w:val="00FF5AA2"/>
    <w:rsid w:val="00FF7096"/>
    <w:rsid w:val="23AF428C"/>
    <w:rsid w:val="25C17648"/>
    <w:rsid w:val="3347A7B0"/>
    <w:rsid w:val="48304FCF"/>
    <w:rsid w:val="51EE2012"/>
    <w:rsid w:val="59E595EC"/>
    <w:rsid w:val="5ABD3A7A"/>
    <w:rsid w:val="5D41A5E9"/>
    <w:rsid w:val="61F232D2"/>
    <w:rsid w:val="75B3A714"/>
    <w:rsid w:val="75E75FEE"/>
    <w:rsid w:val="7808F5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A520B8"/>
  <w15:chartTrackingRefBased/>
  <w15:docId w15:val="{D243187B-9E50-4482-8FF1-E763B613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0C8"/>
  </w:style>
  <w:style w:type="paragraph" w:styleId="Heading1">
    <w:name w:val="heading 1"/>
    <w:basedOn w:val="Normal"/>
    <w:next w:val="Normal"/>
    <w:link w:val="Heading1Char"/>
    <w:uiPriority w:val="9"/>
    <w:qFormat/>
    <w:rsid w:val="00C73674"/>
    <w:pPr>
      <w:keepNext/>
      <w:keepLines/>
      <w:spacing w:before="240" w:after="0"/>
      <w:outlineLvl w:val="0"/>
    </w:pPr>
    <w:rPr>
      <w:rFonts w:ascii="Lato" w:eastAsiaTheme="majorEastAsia" w:hAnsi="Lato" w:cstheme="majorBidi"/>
      <w:szCs w:val="32"/>
    </w:rPr>
  </w:style>
  <w:style w:type="paragraph" w:styleId="Heading2">
    <w:name w:val="heading 2"/>
    <w:basedOn w:val="Normal"/>
    <w:link w:val="Heading2Char"/>
    <w:uiPriority w:val="9"/>
    <w:qFormat/>
    <w:rsid w:val="00C73674"/>
    <w:pPr>
      <w:spacing w:before="100" w:beforeAutospacing="1" w:after="100" w:afterAutospacing="1" w:line="240" w:lineRule="auto"/>
      <w:outlineLvl w:val="1"/>
    </w:pPr>
    <w:rPr>
      <w:rFonts w:ascii="Lato" w:eastAsia="Times New Roman" w:hAnsi="Lato" w:cs="Times New Roman"/>
      <w:b/>
      <w:bCs/>
      <w:sz w:val="24"/>
      <w:szCs w:val="36"/>
    </w:rPr>
  </w:style>
  <w:style w:type="paragraph" w:styleId="Heading3">
    <w:name w:val="heading 3"/>
    <w:basedOn w:val="Normal"/>
    <w:next w:val="Normal"/>
    <w:link w:val="Heading3Char"/>
    <w:uiPriority w:val="9"/>
    <w:unhideWhenUsed/>
    <w:qFormat/>
    <w:rsid w:val="00B00C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63A9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06D7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76E"/>
    <w:pPr>
      <w:ind w:left="720"/>
      <w:contextualSpacing/>
    </w:pPr>
  </w:style>
  <w:style w:type="paragraph" w:styleId="BalloonText">
    <w:name w:val="Balloon Text"/>
    <w:basedOn w:val="Normal"/>
    <w:link w:val="BalloonTextChar"/>
    <w:uiPriority w:val="99"/>
    <w:semiHidden/>
    <w:unhideWhenUsed/>
    <w:rsid w:val="00725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330"/>
    <w:rPr>
      <w:rFonts w:ascii="Segoe UI" w:hAnsi="Segoe UI" w:cs="Segoe UI"/>
      <w:sz w:val="18"/>
      <w:szCs w:val="18"/>
    </w:rPr>
  </w:style>
  <w:style w:type="character" w:styleId="Hyperlink">
    <w:name w:val="Hyperlink"/>
    <w:basedOn w:val="DefaultParagraphFont"/>
    <w:uiPriority w:val="99"/>
    <w:unhideWhenUsed/>
    <w:rsid w:val="00725330"/>
    <w:rPr>
      <w:color w:val="0000FF"/>
      <w:u w:val="single"/>
    </w:rPr>
  </w:style>
  <w:style w:type="paragraph" w:styleId="Header">
    <w:name w:val="header"/>
    <w:basedOn w:val="Normal"/>
    <w:link w:val="HeaderChar"/>
    <w:uiPriority w:val="99"/>
    <w:unhideWhenUsed/>
    <w:rsid w:val="00AF4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55E"/>
  </w:style>
  <w:style w:type="paragraph" w:styleId="Footer">
    <w:name w:val="footer"/>
    <w:basedOn w:val="Normal"/>
    <w:link w:val="FooterChar"/>
    <w:uiPriority w:val="99"/>
    <w:unhideWhenUsed/>
    <w:rsid w:val="00AF4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55E"/>
  </w:style>
  <w:style w:type="character" w:customStyle="1" w:styleId="Heading2Char">
    <w:name w:val="Heading 2 Char"/>
    <w:basedOn w:val="DefaultParagraphFont"/>
    <w:link w:val="Heading2"/>
    <w:uiPriority w:val="9"/>
    <w:rsid w:val="00C73674"/>
    <w:rPr>
      <w:rFonts w:ascii="Lato" w:eastAsia="Times New Roman" w:hAnsi="Lato" w:cs="Times New Roman"/>
      <w:b/>
      <w:bCs/>
      <w:sz w:val="24"/>
      <w:szCs w:val="36"/>
    </w:rPr>
  </w:style>
  <w:style w:type="character" w:styleId="CommentReference">
    <w:name w:val="annotation reference"/>
    <w:basedOn w:val="DefaultParagraphFont"/>
    <w:uiPriority w:val="99"/>
    <w:semiHidden/>
    <w:unhideWhenUsed/>
    <w:rsid w:val="00AF455E"/>
    <w:rPr>
      <w:sz w:val="16"/>
      <w:szCs w:val="16"/>
    </w:rPr>
  </w:style>
  <w:style w:type="paragraph" w:styleId="CommentText">
    <w:name w:val="annotation text"/>
    <w:basedOn w:val="Normal"/>
    <w:link w:val="CommentTextChar"/>
    <w:uiPriority w:val="99"/>
    <w:unhideWhenUsed/>
    <w:rsid w:val="00AF455E"/>
    <w:pPr>
      <w:spacing w:line="240" w:lineRule="auto"/>
    </w:pPr>
    <w:rPr>
      <w:sz w:val="20"/>
      <w:szCs w:val="20"/>
    </w:rPr>
  </w:style>
  <w:style w:type="character" w:customStyle="1" w:styleId="CommentTextChar">
    <w:name w:val="Comment Text Char"/>
    <w:basedOn w:val="DefaultParagraphFont"/>
    <w:link w:val="CommentText"/>
    <w:uiPriority w:val="99"/>
    <w:rsid w:val="00AF455E"/>
    <w:rPr>
      <w:sz w:val="20"/>
      <w:szCs w:val="20"/>
    </w:rPr>
  </w:style>
  <w:style w:type="paragraph" w:styleId="CommentSubject">
    <w:name w:val="annotation subject"/>
    <w:basedOn w:val="CommentText"/>
    <w:next w:val="CommentText"/>
    <w:link w:val="CommentSubjectChar"/>
    <w:uiPriority w:val="99"/>
    <w:semiHidden/>
    <w:unhideWhenUsed/>
    <w:rsid w:val="00AF455E"/>
    <w:rPr>
      <w:b/>
      <w:bCs/>
    </w:rPr>
  </w:style>
  <w:style w:type="character" w:customStyle="1" w:styleId="CommentSubjectChar">
    <w:name w:val="Comment Subject Char"/>
    <w:basedOn w:val="CommentTextChar"/>
    <w:link w:val="CommentSubject"/>
    <w:uiPriority w:val="99"/>
    <w:semiHidden/>
    <w:rsid w:val="00AF455E"/>
    <w:rPr>
      <w:b/>
      <w:bCs/>
      <w:sz w:val="20"/>
      <w:szCs w:val="20"/>
    </w:rPr>
  </w:style>
  <w:style w:type="character" w:customStyle="1" w:styleId="Heading3Char">
    <w:name w:val="Heading 3 Char"/>
    <w:basedOn w:val="DefaultParagraphFont"/>
    <w:link w:val="Heading3"/>
    <w:uiPriority w:val="9"/>
    <w:rsid w:val="00B00CAD"/>
    <w:rPr>
      <w:rFonts w:asciiTheme="majorHAnsi" w:eastAsiaTheme="majorEastAsia" w:hAnsiTheme="majorHAnsi" w:cstheme="majorBidi"/>
      <w:color w:val="1F3763" w:themeColor="accent1" w:themeShade="7F"/>
      <w:sz w:val="24"/>
      <w:szCs w:val="24"/>
    </w:rPr>
  </w:style>
  <w:style w:type="paragraph" w:customStyle="1" w:styleId="Default">
    <w:name w:val="Default"/>
    <w:rsid w:val="00E06DA5"/>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unhideWhenUsed/>
    <w:rsid w:val="00564D14"/>
    <w:rPr>
      <w:color w:val="605E5C"/>
      <w:shd w:val="clear" w:color="auto" w:fill="E1DFDD"/>
    </w:rPr>
  </w:style>
  <w:style w:type="character" w:customStyle="1" w:styleId="normaltextrun">
    <w:name w:val="normaltextrun"/>
    <w:basedOn w:val="DefaultParagraphFont"/>
    <w:rsid w:val="00B066AE"/>
  </w:style>
  <w:style w:type="character" w:styleId="PlaceholderText">
    <w:name w:val="Placeholder Text"/>
    <w:basedOn w:val="DefaultParagraphFont"/>
    <w:uiPriority w:val="99"/>
    <w:semiHidden/>
    <w:rsid w:val="000D1823"/>
    <w:rPr>
      <w:color w:val="808080"/>
    </w:rPr>
  </w:style>
  <w:style w:type="character" w:customStyle="1" w:styleId="Heading5Char">
    <w:name w:val="Heading 5 Char"/>
    <w:basedOn w:val="DefaultParagraphFont"/>
    <w:link w:val="Heading5"/>
    <w:uiPriority w:val="9"/>
    <w:semiHidden/>
    <w:rsid w:val="00406D72"/>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406D7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83C5B"/>
    <w:rPr>
      <w:color w:val="954F72" w:themeColor="followedHyperlink"/>
      <w:u w:val="single"/>
    </w:rPr>
  </w:style>
  <w:style w:type="character" w:styleId="Strong">
    <w:name w:val="Strong"/>
    <w:basedOn w:val="DefaultParagraphFont"/>
    <w:uiPriority w:val="22"/>
    <w:qFormat/>
    <w:rsid w:val="00701383"/>
    <w:rPr>
      <w:b/>
      <w:bCs/>
    </w:rPr>
  </w:style>
  <w:style w:type="character" w:customStyle="1" w:styleId="Heading1Char">
    <w:name w:val="Heading 1 Char"/>
    <w:basedOn w:val="DefaultParagraphFont"/>
    <w:link w:val="Heading1"/>
    <w:uiPriority w:val="9"/>
    <w:rsid w:val="00C73674"/>
    <w:rPr>
      <w:rFonts w:ascii="Lato" w:eastAsiaTheme="majorEastAsia" w:hAnsi="Lato" w:cstheme="majorBidi"/>
      <w:szCs w:val="32"/>
    </w:rPr>
  </w:style>
  <w:style w:type="paragraph" w:styleId="Revision">
    <w:name w:val="Revision"/>
    <w:hidden/>
    <w:uiPriority w:val="99"/>
    <w:semiHidden/>
    <w:rsid w:val="003661B2"/>
    <w:pPr>
      <w:spacing w:after="0" w:line="240" w:lineRule="auto"/>
    </w:pPr>
  </w:style>
  <w:style w:type="paragraph" w:styleId="TOCHeading">
    <w:name w:val="TOC Heading"/>
    <w:basedOn w:val="Heading1"/>
    <w:next w:val="Normal"/>
    <w:uiPriority w:val="39"/>
    <w:unhideWhenUsed/>
    <w:qFormat/>
    <w:rsid w:val="002A3AF6"/>
    <w:pPr>
      <w:outlineLvl w:val="9"/>
    </w:pPr>
  </w:style>
  <w:style w:type="paragraph" w:styleId="TOC2">
    <w:name w:val="toc 2"/>
    <w:basedOn w:val="Normal"/>
    <w:next w:val="Normal"/>
    <w:autoRedefine/>
    <w:uiPriority w:val="39"/>
    <w:unhideWhenUsed/>
    <w:rsid w:val="00C23B8C"/>
    <w:pPr>
      <w:tabs>
        <w:tab w:val="right" w:leader="dot" w:pos="9350"/>
      </w:tabs>
      <w:spacing w:after="100"/>
      <w:ind w:left="220"/>
    </w:pPr>
    <w:rPr>
      <w:rFonts w:ascii="Verdana" w:eastAsia="Times New Roman" w:hAnsi="Verdana" w:cs="Times New Roman"/>
      <w:noProof/>
    </w:rPr>
  </w:style>
  <w:style w:type="paragraph" w:styleId="TOC3">
    <w:name w:val="toc 3"/>
    <w:basedOn w:val="Normal"/>
    <w:next w:val="Normal"/>
    <w:autoRedefine/>
    <w:uiPriority w:val="39"/>
    <w:unhideWhenUsed/>
    <w:rsid w:val="002A3AF6"/>
    <w:pPr>
      <w:tabs>
        <w:tab w:val="right" w:leader="dot" w:pos="9350"/>
      </w:tabs>
      <w:spacing w:after="100"/>
      <w:ind w:left="440"/>
    </w:pPr>
    <w:rPr>
      <w:rFonts w:ascii="Verdana" w:hAnsi="Verdana"/>
      <w:noProof/>
    </w:rPr>
  </w:style>
  <w:style w:type="character" w:customStyle="1" w:styleId="date-display-single">
    <w:name w:val="date-display-single"/>
    <w:basedOn w:val="DefaultParagraphFont"/>
    <w:rsid w:val="00087D05"/>
  </w:style>
  <w:style w:type="table" w:styleId="TableGrid">
    <w:name w:val="Table Grid"/>
    <w:basedOn w:val="TableNormal"/>
    <w:uiPriority w:val="39"/>
    <w:rsid w:val="001A2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5788"/>
    <w:pPr>
      <w:spacing w:after="0" w:line="240" w:lineRule="auto"/>
    </w:pPr>
  </w:style>
  <w:style w:type="character" w:styleId="Emphasis">
    <w:name w:val="Emphasis"/>
    <w:basedOn w:val="DefaultParagraphFont"/>
    <w:uiPriority w:val="20"/>
    <w:qFormat/>
    <w:rsid w:val="00647A87"/>
    <w:rPr>
      <w:i/>
      <w:iCs/>
    </w:rPr>
  </w:style>
  <w:style w:type="character" w:customStyle="1" w:styleId="Heading4Char">
    <w:name w:val="Heading 4 Char"/>
    <w:basedOn w:val="DefaultParagraphFont"/>
    <w:link w:val="Heading4"/>
    <w:uiPriority w:val="9"/>
    <w:semiHidden/>
    <w:rsid w:val="00C63A99"/>
    <w:rPr>
      <w:rFonts w:asciiTheme="majorHAnsi" w:eastAsiaTheme="majorEastAsia" w:hAnsiTheme="majorHAnsi" w:cstheme="majorBidi"/>
      <w:i/>
      <w:iCs/>
      <w:color w:val="2F5496" w:themeColor="accent1" w:themeShade="BF"/>
    </w:rPr>
  </w:style>
  <w:style w:type="character" w:customStyle="1" w:styleId="example">
    <w:name w:val="example"/>
    <w:basedOn w:val="DefaultParagraphFont"/>
    <w:rsid w:val="000B0F12"/>
  </w:style>
  <w:style w:type="paragraph" w:styleId="TOC1">
    <w:name w:val="toc 1"/>
    <w:basedOn w:val="Normal"/>
    <w:next w:val="Normal"/>
    <w:autoRedefine/>
    <w:uiPriority w:val="39"/>
    <w:unhideWhenUsed/>
    <w:rsid w:val="00C73674"/>
    <w:pPr>
      <w:spacing w:after="100"/>
    </w:pPr>
    <w:rPr>
      <w:rFonts w:eastAsiaTheme="minorEastAsia" w:cs="Times New Roman"/>
    </w:rPr>
  </w:style>
  <w:style w:type="character" w:styleId="HTMLCode">
    <w:name w:val="HTML Code"/>
    <w:basedOn w:val="DefaultParagraphFont"/>
    <w:uiPriority w:val="99"/>
    <w:semiHidden/>
    <w:unhideWhenUsed/>
    <w:rsid w:val="00DE67F6"/>
    <w:rPr>
      <w:rFonts w:ascii="Courier New" w:eastAsia="Times New Roman" w:hAnsi="Courier New" w:cs="Courier New"/>
      <w:sz w:val="20"/>
      <w:szCs w:val="20"/>
    </w:rPr>
  </w:style>
  <w:style w:type="character" w:styleId="Mention">
    <w:name w:val="Mention"/>
    <w:basedOn w:val="DefaultParagraphFont"/>
    <w:uiPriority w:val="99"/>
    <w:unhideWhenUsed/>
    <w:rsid w:val="008B1BB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9727">
      <w:bodyDiv w:val="1"/>
      <w:marLeft w:val="0"/>
      <w:marRight w:val="0"/>
      <w:marTop w:val="0"/>
      <w:marBottom w:val="0"/>
      <w:divBdr>
        <w:top w:val="none" w:sz="0" w:space="0" w:color="auto"/>
        <w:left w:val="none" w:sz="0" w:space="0" w:color="auto"/>
        <w:bottom w:val="none" w:sz="0" w:space="0" w:color="auto"/>
        <w:right w:val="none" w:sz="0" w:space="0" w:color="auto"/>
      </w:divBdr>
    </w:div>
    <w:div w:id="33817088">
      <w:bodyDiv w:val="1"/>
      <w:marLeft w:val="0"/>
      <w:marRight w:val="0"/>
      <w:marTop w:val="0"/>
      <w:marBottom w:val="0"/>
      <w:divBdr>
        <w:top w:val="none" w:sz="0" w:space="0" w:color="auto"/>
        <w:left w:val="none" w:sz="0" w:space="0" w:color="auto"/>
        <w:bottom w:val="none" w:sz="0" w:space="0" w:color="auto"/>
        <w:right w:val="none" w:sz="0" w:space="0" w:color="auto"/>
      </w:divBdr>
    </w:div>
    <w:div w:id="34307280">
      <w:bodyDiv w:val="1"/>
      <w:marLeft w:val="0"/>
      <w:marRight w:val="0"/>
      <w:marTop w:val="0"/>
      <w:marBottom w:val="0"/>
      <w:divBdr>
        <w:top w:val="none" w:sz="0" w:space="0" w:color="auto"/>
        <w:left w:val="none" w:sz="0" w:space="0" w:color="auto"/>
        <w:bottom w:val="none" w:sz="0" w:space="0" w:color="auto"/>
        <w:right w:val="none" w:sz="0" w:space="0" w:color="auto"/>
      </w:divBdr>
    </w:div>
    <w:div w:id="72506448">
      <w:bodyDiv w:val="1"/>
      <w:marLeft w:val="0"/>
      <w:marRight w:val="0"/>
      <w:marTop w:val="0"/>
      <w:marBottom w:val="0"/>
      <w:divBdr>
        <w:top w:val="none" w:sz="0" w:space="0" w:color="auto"/>
        <w:left w:val="none" w:sz="0" w:space="0" w:color="auto"/>
        <w:bottom w:val="none" w:sz="0" w:space="0" w:color="auto"/>
        <w:right w:val="none" w:sz="0" w:space="0" w:color="auto"/>
      </w:divBdr>
    </w:div>
    <w:div w:id="106773641">
      <w:bodyDiv w:val="1"/>
      <w:marLeft w:val="0"/>
      <w:marRight w:val="0"/>
      <w:marTop w:val="0"/>
      <w:marBottom w:val="0"/>
      <w:divBdr>
        <w:top w:val="none" w:sz="0" w:space="0" w:color="auto"/>
        <w:left w:val="none" w:sz="0" w:space="0" w:color="auto"/>
        <w:bottom w:val="none" w:sz="0" w:space="0" w:color="auto"/>
        <w:right w:val="none" w:sz="0" w:space="0" w:color="auto"/>
      </w:divBdr>
    </w:div>
    <w:div w:id="125048760">
      <w:bodyDiv w:val="1"/>
      <w:marLeft w:val="0"/>
      <w:marRight w:val="0"/>
      <w:marTop w:val="0"/>
      <w:marBottom w:val="0"/>
      <w:divBdr>
        <w:top w:val="none" w:sz="0" w:space="0" w:color="auto"/>
        <w:left w:val="none" w:sz="0" w:space="0" w:color="auto"/>
        <w:bottom w:val="none" w:sz="0" w:space="0" w:color="auto"/>
        <w:right w:val="none" w:sz="0" w:space="0" w:color="auto"/>
      </w:divBdr>
    </w:div>
    <w:div w:id="126550967">
      <w:bodyDiv w:val="1"/>
      <w:marLeft w:val="0"/>
      <w:marRight w:val="0"/>
      <w:marTop w:val="0"/>
      <w:marBottom w:val="0"/>
      <w:divBdr>
        <w:top w:val="none" w:sz="0" w:space="0" w:color="auto"/>
        <w:left w:val="none" w:sz="0" w:space="0" w:color="auto"/>
        <w:bottom w:val="none" w:sz="0" w:space="0" w:color="auto"/>
        <w:right w:val="none" w:sz="0" w:space="0" w:color="auto"/>
      </w:divBdr>
    </w:div>
    <w:div w:id="208226535">
      <w:bodyDiv w:val="1"/>
      <w:marLeft w:val="0"/>
      <w:marRight w:val="0"/>
      <w:marTop w:val="0"/>
      <w:marBottom w:val="0"/>
      <w:divBdr>
        <w:top w:val="none" w:sz="0" w:space="0" w:color="auto"/>
        <w:left w:val="none" w:sz="0" w:space="0" w:color="auto"/>
        <w:bottom w:val="none" w:sz="0" w:space="0" w:color="auto"/>
        <w:right w:val="none" w:sz="0" w:space="0" w:color="auto"/>
      </w:divBdr>
    </w:div>
    <w:div w:id="219369509">
      <w:bodyDiv w:val="1"/>
      <w:marLeft w:val="0"/>
      <w:marRight w:val="0"/>
      <w:marTop w:val="0"/>
      <w:marBottom w:val="0"/>
      <w:divBdr>
        <w:top w:val="none" w:sz="0" w:space="0" w:color="auto"/>
        <w:left w:val="none" w:sz="0" w:space="0" w:color="auto"/>
        <w:bottom w:val="none" w:sz="0" w:space="0" w:color="auto"/>
        <w:right w:val="none" w:sz="0" w:space="0" w:color="auto"/>
      </w:divBdr>
    </w:div>
    <w:div w:id="221255022">
      <w:bodyDiv w:val="1"/>
      <w:marLeft w:val="0"/>
      <w:marRight w:val="0"/>
      <w:marTop w:val="0"/>
      <w:marBottom w:val="0"/>
      <w:divBdr>
        <w:top w:val="none" w:sz="0" w:space="0" w:color="auto"/>
        <w:left w:val="none" w:sz="0" w:space="0" w:color="auto"/>
        <w:bottom w:val="none" w:sz="0" w:space="0" w:color="auto"/>
        <w:right w:val="none" w:sz="0" w:space="0" w:color="auto"/>
      </w:divBdr>
    </w:div>
    <w:div w:id="228541645">
      <w:bodyDiv w:val="1"/>
      <w:marLeft w:val="0"/>
      <w:marRight w:val="0"/>
      <w:marTop w:val="0"/>
      <w:marBottom w:val="0"/>
      <w:divBdr>
        <w:top w:val="none" w:sz="0" w:space="0" w:color="auto"/>
        <w:left w:val="none" w:sz="0" w:space="0" w:color="auto"/>
        <w:bottom w:val="none" w:sz="0" w:space="0" w:color="auto"/>
        <w:right w:val="none" w:sz="0" w:space="0" w:color="auto"/>
      </w:divBdr>
    </w:div>
    <w:div w:id="233397847">
      <w:bodyDiv w:val="1"/>
      <w:marLeft w:val="0"/>
      <w:marRight w:val="0"/>
      <w:marTop w:val="0"/>
      <w:marBottom w:val="0"/>
      <w:divBdr>
        <w:top w:val="none" w:sz="0" w:space="0" w:color="auto"/>
        <w:left w:val="none" w:sz="0" w:space="0" w:color="auto"/>
        <w:bottom w:val="none" w:sz="0" w:space="0" w:color="auto"/>
        <w:right w:val="none" w:sz="0" w:space="0" w:color="auto"/>
      </w:divBdr>
    </w:div>
    <w:div w:id="242490096">
      <w:bodyDiv w:val="1"/>
      <w:marLeft w:val="0"/>
      <w:marRight w:val="0"/>
      <w:marTop w:val="0"/>
      <w:marBottom w:val="0"/>
      <w:divBdr>
        <w:top w:val="none" w:sz="0" w:space="0" w:color="auto"/>
        <w:left w:val="none" w:sz="0" w:space="0" w:color="auto"/>
        <w:bottom w:val="none" w:sz="0" w:space="0" w:color="auto"/>
        <w:right w:val="none" w:sz="0" w:space="0" w:color="auto"/>
      </w:divBdr>
    </w:div>
    <w:div w:id="248925954">
      <w:bodyDiv w:val="1"/>
      <w:marLeft w:val="0"/>
      <w:marRight w:val="0"/>
      <w:marTop w:val="0"/>
      <w:marBottom w:val="0"/>
      <w:divBdr>
        <w:top w:val="none" w:sz="0" w:space="0" w:color="auto"/>
        <w:left w:val="none" w:sz="0" w:space="0" w:color="auto"/>
        <w:bottom w:val="none" w:sz="0" w:space="0" w:color="auto"/>
        <w:right w:val="none" w:sz="0" w:space="0" w:color="auto"/>
      </w:divBdr>
    </w:div>
    <w:div w:id="282155807">
      <w:bodyDiv w:val="1"/>
      <w:marLeft w:val="0"/>
      <w:marRight w:val="0"/>
      <w:marTop w:val="0"/>
      <w:marBottom w:val="0"/>
      <w:divBdr>
        <w:top w:val="none" w:sz="0" w:space="0" w:color="auto"/>
        <w:left w:val="none" w:sz="0" w:space="0" w:color="auto"/>
        <w:bottom w:val="none" w:sz="0" w:space="0" w:color="auto"/>
        <w:right w:val="none" w:sz="0" w:space="0" w:color="auto"/>
      </w:divBdr>
    </w:div>
    <w:div w:id="296498875">
      <w:bodyDiv w:val="1"/>
      <w:marLeft w:val="0"/>
      <w:marRight w:val="0"/>
      <w:marTop w:val="0"/>
      <w:marBottom w:val="0"/>
      <w:divBdr>
        <w:top w:val="none" w:sz="0" w:space="0" w:color="auto"/>
        <w:left w:val="none" w:sz="0" w:space="0" w:color="auto"/>
        <w:bottom w:val="none" w:sz="0" w:space="0" w:color="auto"/>
        <w:right w:val="none" w:sz="0" w:space="0" w:color="auto"/>
      </w:divBdr>
    </w:div>
    <w:div w:id="346492990">
      <w:bodyDiv w:val="1"/>
      <w:marLeft w:val="0"/>
      <w:marRight w:val="0"/>
      <w:marTop w:val="0"/>
      <w:marBottom w:val="0"/>
      <w:divBdr>
        <w:top w:val="none" w:sz="0" w:space="0" w:color="auto"/>
        <w:left w:val="none" w:sz="0" w:space="0" w:color="auto"/>
        <w:bottom w:val="none" w:sz="0" w:space="0" w:color="auto"/>
        <w:right w:val="none" w:sz="0" w:space="0" w:color="auto"/>
      </w:divBdr>
    </w:div>
    <w:div w:id="347869724">
      <w:bodyDiv w:val="1"/>
      <w:marLeft w:val="0"/>
      <w:marRight w:val="0"/>
      <w:marTop w:val="0"/>
      <w:marBottom w:val="0"/>
      <w:divBdr>
        <w:top w:val="none" w:sz="0" w:space="0" w:color="auto"/>
        <w:left w:val="none" w:sz="0" w:space="0" w:color="auto"/>
        <w:bottom w:val="none" w:sz="0" w:space="0" w:color="auto"/>
        <w:right w:val="none" w:sz="0" w:space="0" w:color="auto"/>
      </w:divBdr>
    </w:div>
    <w:div w:id="412972506">
      <w:bodyDiv w:val="1"/>
      <w:marLeft w:val="0"/>
      <w:marRight w:val="0"/>
      <w:marTop w:val="0"/>
      <w:marBottom w:val="0"/>
      <w:divBdr>
        <w:top w:val="none" w:sz="0" w:space="0" w:color="auto"/>
        <w:left w:val="none" w:sz="0" w:space="0" w:color="auto"/>
        <w:bottom w:val="none" w:sz="0" w:space="0" w:color="auto"/>
        <w:right w:val="none" w:sz="0" w:space="0" w:color="auto"/>
      </w:divBdr>
    </w:div>
    <w:div w:id="422844204">
      <w:bodyDiv w:val="1"/>
      <w:marLeft w:val="0"/>
      <w:marRight w:val="0"/>
      <w:marTop w:val="0"/>
      <w:marBottom w:val="0"/>
      <w:divBdr>
        <w:top w:val="none" w:sz="0" w:space="0" w:color="auto"/>
        <w:left w:val="none" w:sz="0" w:space="0" w:color="auto"/>
        <w:bottom w:val="none" w:sz="0" w:space="0" w:color="auto"/>
        <w:right w:val="none" w:sz="0" w:space="0" w:color="auto"/>
      </w:divBdr>
    </w:div>
    <w:div w:id="467212707">
      <w:bodyDiv w:val="1"/>
      <w:marLeft w:val="0"/>
      <w:marRight w:val="0"/>
      <w:marTop w:val="0"/>
      <w:marBottom w:val="0"/>
      <w:divBdr>
        <w:top w:val="none" w:sz="0" w:space="0" w:color="auto"/>
        <w:left w:val="none" w:sz="0" w:space="0" w:color="auto"/>
        <w:bottom w:val="none" w:sz="0" w:space="0" w:color="auto"/>
        <w:right w:val="none" w:sz="0" w:space="0" w:color="auto"/>
      </w:divBdr>
    </w:div>
    <w:div w:id="481700526">
      <w:bodyDiv w:val="1"/>
      <w:marLeft w:val="0"/>
      <w:marRight w:val="0"/>
      <w:marTop w:val="0"/>
      <w:marBottom w:val="0"/>
      <w:divBdr>
        <w:top w:val="none" w:sz="0" w:space="0" w:color="auto"/>
        <w:left w:val="none" w:sz="0" w:space="0" w:color="auto"/>
        <w:bottom w:val="none" w:sz="0" w:space="0" w:color="auto"/>
        <w:right w:val="none" w:sz="0" w:space="0" w:color="auto"/>
      </w:divBdr>
    </w:div>
    <w:div w:id="507058186">
      <w:bodyDiv w:val="1"/>
      <w:marLeft w:val="0"/>
      <w:marRight w:val="0"/>
      <w:marTop w:val="0"/>
      <w:marBottom w:val="0"/>
      <w:divBdr>
        <w:top w:val="none" w:sz="0" w:space="0" w:color="auto"/>
        <w:left w:val="none" w:sz="0" w:space="0" w:color="auto"/>
        <w:bottom w:val="none" w:sz="0" w:space="0" w:color="auto"/>
        <w:right w:val="none" w:sz="0" w:space="0" w:color="auto"/>
      </w:divBdr>
    </w:div>
    <w:div w:id="507908029">
      <w:bodyDiv w:val="1"/>
      <w:marLeft w:val="0"/>
      <w:marRight w:val="0"/>
      <w:marTop w:val="0"/>
      <w:marBottom w:val="0"/>
      <w:divBdr>
        <w:top w:val="none" w:sz="0" w:space="0" w:color="auto"/>
        <w:left w:val="none" w:sz="0" w:space="0" w:color="auto"/>
        <w:bottom w:val="none" w:sz="0" w:space="0" w:color="auto"/>
        <w:right w:val="none" w:sz="0" w:space="0" w:color="auto"/>
      </w:divBdr>
    </w:div>
    <w:div w:id="513958831">
      <w:bodyDiv w:val="1"/>
      <w:marLeft w:val="0"/>
      <w:marRight w:val="0"/>
      <w:marTop w:val="0"/>
      <w:marBottom w:val="0"/>
      <w:divBdr>
        <w:top w:val="none" w:sz="0" w:space="0" w:color="auto"/>
        <w:left w:val="none" w:sz="0" w:space="0" w:color="auto"/>
        <w:bottom w:val="none" w:sz="0" w:space="0" w:color="auto"/>
        <w:right w:val="none" w:sz="0" w:space="0" w:color="auto"/>
      </w:divBdr>
      <w:divsChild>
        <w:div w:id="1480030170">
          <w:marLeft w:val="0"/>
          <w:marRight w:val="0"/>
          <w:marTop w:val="0"/>
          <w:marBottom w:val="0"/>
          <w:divBdr>
            <w:top w:val="none" w:sz="0" w:space="0" w:color="auto"/>
            <w:left w:val="none" w:sz="0" w:space="0" w:color="auto"/>
            <w:bottom w:val="none" w:sz="0" w:space="0" w:color="auto"/>
            <w:right w:val="none" w:sz="0" w:space="0" w:color="auto"/>
          </w:divBdr>
          <w:divsChild>
            <w:div w:id="390277685">
              <w:marLeft w:val="0"/>
              <w:marRight w:val="0"/>
              <w:marTop w:val="0"/>
              <w:marBottom w:val="0"/>
              <w:divBdr>
                <w:top w:val="none" w:sz="0" w:space="0" w:color="auto"/>
                <w:left w:val="none" w:sz="0" w:space="0" w:color="auto"/>
                <w:bottom w:val="none" w:sz="0" w:space="0" w:color="auto"/>
                <w:right w:val="none" w:sz="0" w:space="0" w:color="auto"/>
              </w:divBdr>
              <w:divsChild>
                <w:div w:id="1526602544">
                  <w:marLeft w:val="0"/>
                  <w:marRight w:val="0"/>
                  <w:marTop w:val="0"/>
                  <w:marBottom w:val="0"/>
                  <w:divBdr>
                    <w:top w:val="none" w:sz="0" w:space="0" w:color="auto"/>
                    <w:left w:val="none" w:sz="0" w:space="0" w:color="auto"/>
                    <w:bottom w:val="none" w:sz="0" w:space="0" w:color="auto"/>
                    <w:right w:val="none" w:sz="0" w:space="0" w:color="auto"/>
                  </w:divBdr>
                  <w:divsChild>
                    <w:div w:id="879249308">
                      <w:marLeft w:val="-225"/>
                      <w:marRight w:val="-225"/>
                      <w:marTop w:val="0"/>
                      <w:marBottom w:val="0"/>
                      <w:divBdr>
                        <w:top w:val="none" w:sz="0" w:space="0" w:color="auto"/>
                        <w:left w:val="none" w:sz="0" w:space="0" w:color="auto"/>
                        <w:bottom w:val="none" w:sz="0" w:space="0" w:color="auto"/>
                        <w:right w:val="none" w:sz="0" w:space="0" w:color="auto"/>
                      </w:divBdr>
                      <w:divsChild>
                        <w:div w:id="2036273024">
                          <w:marLeft w:val="0"/>
                          <w:marRight w:val="0"/>
                          <w:marTop w:val="0"/>
                          <w:marBottom w:val="0"/>
                          <w:divBdr>
                            <w:top w:val="none" w:sz="0" w:space="0" w:color="auto"/>
                            <w:left w:val="none" w:sz="0" w:space="0" w:color="auto"/>
                            <w:bottom w:val="none" w:sz="0" w:space="0" w:color="auto"/>
                            <w:right w:val="none" w:sz="0" w:space="0" w:color="auto"/>
                          </w:divBdr>
                          <w:divsChild>
                            <w:div w:id="17735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749411">
      <w:bodyDiv w:val="1"/>
      <w:marLeft w:val="0"/>
      <w:marRight w:val="0"/>
      <w:marTop w:val="0"/>
      <w:marBottom w:val="0"/>
      <w:divBdr>
        <w:top w:val="none" w:sz="0" w:space="0" w:color="auto"/>
        <w:left w:val="none" w:sz="0" w:space="0" w:color="auto"/>
        <w:bottom w:val="none" w:sz="0" w:space="0" w:color="auto"/>
        <w:right w:val="none" w:sz="0" w:space="0" w:color="auto"/>
      </w:divBdr>
    </w:div>
    <w:div w:id="532227505">
      <w:bodyDiv w:val="1"/>
      <w:marLeft w:val="0"/>
      <w:marRight w:val="0"/>
      <w:marTop w:val="0"/>
      <w:marBottom w:val="0"/>
      <w:divBdr>
        <w:top w:val="none" w:sz="0" w:space="0" w:color="auto"/>
        <w:left w:val="none" w:sz="0" w:space="0" w:color="auto"/>
        <w:bottom w:val="none" w:sz="0" w:space="0" w:color="auto"/>
        <w:right w:val="none" w:sz="0" w:space="0" w:color="auto"/>
      </w:divBdr>
      <w:divsChild>
        <w:div w:id="171530374">
          <w:marLeft w:val="1080"/>
          <w:marRight w:val="0"/>
          <w:marTop w:val="0"/>
          <w:marBottom w:val="0"/>
          <w:divBdr>
            <w:top w:val="none" w:sz="0" w:space="0" w:color="auto"/>
            <w:left w:val="none" w:sz="0" w:space="0" w:color="auto"/>
            <w:bottom w:val="none" w:sz="0" w:space="0" w:color="auto"/>
            <w:right w:val="none" w:sz="0" w:space="0" w:color="auto"/>
          </w:divBdr>
        </w:div>
        <w:div w:id="679160979">
          <w:marLeft w:val="1080"/>
          <w:marRight w:val="0"/>
          <w:marTop w:val="0"/>
          <w:marBottom w:val="0"/>
          <w:divBdr>
            <w:top w:val="none" w:sz="0" w:space="0" w:color="auto"/>
            <w:left w:val="none" w:sz="0" w:space="0" w:color="auto"/>
            <w:bottom w:val="none" w:sz="0" w:space="0" w:color="auto"/>
            <w:right w:val="none" w:sz="0" w:space="0" w:color="auto"/>
          </w:divBdr>
        </w:div>
      </w:divsChild>
    </w:div>
    <w:div w:id="550269155">
      <w:bodyDiv w:val="1"/>
      <w:marLeft w:val="0"/>
      <w:marRight w:val="0"/>
      <w:marTop w:val="0"/>
      <w:marBottom w:val="0"/>
      <w:divBdr>
        <w:top w:val="none" w:sz="0" w:space="0" w:color="auto"/>
        <w:left w:val="none" w:sz="0" w:space="0" w:color="auto"/>
        <w:bottom w:val="none" w:sz="0" w:space="0" w:color="auto"/>
        <w:right w:val="none" w:sz="0" w:space="0" w:color="auto"/>
      </w:divBdr>
    </w:div>
    <w:div w:id="551817957">
      <w:bodyDiv w:val="1"/>
      <w:marLeft w:val="0"/>
      <w:marRight w:val="0"/>
      <w:marTop w:val="0"/>
      <w:marBottom w:val="0"/>
      <w:divBdr>
        <w:top w:val="none" w:sz="0" w:space="0" w:color="auto"/>
        <w:left w:val="none" w:sz="0" w:space="0" w:color="auto"/>
        <w:bottom w:val="none" w:sz="0" w:space="0" w:color="auto"/>
        <w:right w:val="none" w:sz="0" w:space="0" w:color="auto"/>
      </w:divBdr>
    </w:div>
    <w:div w:id="561141177">
      <w:bodyDiv w:val="1"/>
      <w:marLeft w:val="0"/>
      <w:marRight w:val="0"/>
      <w:marTop w:val="0"/>
      <w:marBottom w:val="0"/>
      <w:divBdr>
        <w:top w:val="none" w:sz="0" w:space="0" w:color="auto"/>
        <w:left w:val="none" w:sz="0" w:space="0" w:color="auto"/>
        <w:bottom w:val="none" w:sz="0" w:space="0" w:color="auto"/>
        <w:right w:val="none" w:sz="0" w:space="0" w:color="auto"/>
      </w:divBdr>
    </w:div>
    <w:div w:id="570392019">
      <w:bodyDiv w:val="1"/>
      <w:marLeft w:val="0"/>
      <w:marRight w:val="0"/>
      <w:marTop w:val="0"/>
      <w:marBottom w:val="0"/>
      <w:divBdr>
        <w:top w:val="none" w:sz="0" w:space="0" w:color="auto"/>
        <w:left w:val="none" w:sz="0" w:space="0" w:color="auto"/>
        <w:bottom w:val="none" w:sz="0" w:space="0" w:color="auto"/>
        <w:right w:val="none" w:sz="0" w:space="0" w:color="auto"/>
      </w:divBdr>
    </w:div>
    <w:div w:id="633098267">
      <w:bodyDiv w:val="1"/>
      <w:marLeft w:val="0"/>
      <w:marRight w:val="0"/>
      <w:marTop w:val="0"/>
      <w:marBottom w:val="0"/>
      <w:divBdr>
        <w:top w:val="none" w:sz="0" w:space="0" w:color="auto"/>
        <w:left w:val="none" w:sz="0" w:space="0" w:color="auto"/>
        <w:bottom w:val="none" w:sz="0" w:space="0" w:color="auto"/>
        <w:right w:val="none" w:sz="0" w:space="0" w:color="auto"/>
      </w:divBdr>
    </w:div>
    <w:div w:id="633758381">
      <w:bodyDiv w:val="1"/>
      <w:marLeft w:val="0"/>
      <w:marRight w:val="0"/>
      <w:marTop w:val="0"/>
      <w:marBottom w:val="0"/>
      <w:divBdr>
        <w:top w:val="none" w:sz="0" w:space="0" w:color="auto"/>
        <w:left w:val="none" w:sz="0" w:space="0" w:color="auto"/>
        <w:bottom w:val="none" w:sz="0" w:space="0" w:color="auto"/>
        <w:right w:val="none" w:sz="0" w:space="0" w:color="auto"/>
      </w:divBdr>
    </w:div>
    <w:div w:id="687372163">
      <w:bodyDiv w:val="1"/>
      <w:marLeft w:val="0"/>
      <w:marRight w:val="0"/>
      <w:marTop w:val="0"/>
      <w:marBottom w:val="0"/>
      <w:divBdr>
        <w:top w:val="none" w:sz="0" w:space="0" w:color="auto"/>
        <w:left w:val="none" w:sz="0" w:space="0" w:color="auto"/>
        <w:bottom w:val="none" w:sz="0" w:space="0" w:color="auto"/>
        <w:right w:val="none" w:sz="0" w:space="0" w:color="auto"/>
      </w:divBdr>
    </w:div>
    <w:div w:id="741373187">
      <w:bodyDiv w:val="1"/>
      <w:marLeft w:val="0"/>
      <w:marRight w:val="0"/>
      <w:marTop w:val="0"/>
      <w:marBottom w:val="0"/>
      <w:divBdr>
        <w:top w:val="none" w:sz="0" w:space="0" w:color="auto"/>
        <w:left w:val="none" w:sz="0" w:space="0" w:color="auto"/>
        <w:bottom w:val="none" w:sz="0" w:space="0" w:color="auto"/>
        <w:right w:val="none" w:sz="0" w:space="0" w:color="auto"/>
      </w:divBdr>
    </w:div>
    <w:div w:id="812676374">
      <w:bodyDiv w:val="1"/>
      <w:marLeft w:val="0"/>
      <w:marRight w:val="0"/>
      <w:marTop w:val="0"/>
      <w:marBottom w:val="0"/>
      <w:divBdr>
        <w:top w:val="none" w:sz="0" w:space="0" w:color="auto"/>
        <w:left w:val="none" w:sz="0" w:space="0" w:color="auto"/>
        <w:bottom w:val="none" w:sz="0" w:space="0" w:color="auto"/>
        <w:right w:val="none" w:sz="0" w:space="0" w:color="auto"/>
      </w:divBdr>
    </w:div>
    <w:div w:id="844395296">
      <w:bodyDiv w:val="1"/>
      <w:marLeft w:val="0"/>
      <w:marRight w:val="0"/>
      <w:marTop w:val="0"/>
      <w:marBottom w:val="0"/>
      <w:divBdr>
        <w:top w:val="none" w:sz="0" w:space="0" w:color="auto"/>
        <w:left w:val="none" w:sz="0" w:space="0" w:color="auto"/>
        <w:bottom w:val="none" w:sz="0" w:space="0" w:color="auto"/>
        <w:right w:val="none" w:sz="0" w:space="0" w:color="auto"/>
      </w:divBdr>
    </w:div>
    <w:div w:id="862355148">
      <w:bodyDiv w:val="1"/>
      <w:marLeft w:val="0"/>
      <w:marRight w:val="0"/>
      <w:marTop w:val="0"/>
      <w:marBottom w:val="0"/>
      <w:divBdr>
        <w:top w:val="none" w:sz="0" w:space="0" w:color="auto"/>
        <w:left w:val="none" w:sz="0" w:space="0" w:color="auto"/>
        <w:bottom w:val="none" w:sz="0" w:space="0" w:color="auto"/>
        <w:right w:val="none" w:sz="0" w:space="0" w:color="auto"/>
      </w:divBdr>
    </w:div>
    <w:div w:id="865607158">
      <w:bodyDiv w:val="1"/>
      <w:marLeft w:val="0"/>
      <w:marRight w:val="0"/>
      <w:marTop w:val="0"/>
      <w:marBottom w:val="0"/>
      <w:divBdr>
        <w:top w:val="none" w:sz="0" w:space="0" w:color="auto"/>
        <w:left w:val="none" w:sz="0" w:space="0" w:color="auto"/>
        <w:bottom w:val="none" w:sz="0" w:space="0" w:color="auto"/>
        <w:right w:val="none" w:sz="0" w:space="0" w:color="auto"/>
      </w:divBdr>
    </w:div>
    <w:div w:id="919875013">
      <w:bodyDiv w:val="1"/>
      <w:marLeft w:val="0"/>
      <w:marRight w:val="0"/>
      <w:marTop w:val="0"/>
      <w:marBottom w:val="0"/>
      <w:divBdr>
        <w:top w:val="none" w:sz="0" w:space="0" w:color="auto"/>
        <w:left w:val="none" w:sz="0" w:space="0" w:color="auto"/>
        <w:bottom w:val="none" w:sz="0" w:space="0" w:color="auto"/>
        <w:right w:val="none" w:sz="0" w:space="0" w:color="auto"/>
      </w:divBdr>
    </w:div>
    <w:div w:id="939993336">
      <w:bodyDiv w:val="1"/>
      <w:marLeft w:val="0"/>
      <w:marRight w:val="0"/>
      <w:marTop w:val="0"/>
      <w:marBottom w:val="0"/>
      <w:divBdr>
        <w:top w:val="none" w:sz="0" w:space="0" w:color="auto"/>
        <w:left w:val="none" w:sz="0" w:space="0" w:color="auto"/>
        <w:bottom w:val="none" w:sz="0" w:space="0" w:color="auto"/>
        <w:right w:val="none" w:sz="0" w:space="0" w:color="auto"/>
      </w:divBdr>
    </w:div>
    <w:div w:id="962883831">
      <w:bodyDiv w:val="1"/>
      <w:marLeft w:val="0"/>
      <w:marRight w:val="0"/>
      <w:marTop w:val="0"/>
      <w:marBottom w:val="0"/>
      <w:divBdr>
        <w:top w:val="none" w:sz="0" w:space="0" w:color="auto"/>
        <w:left w:val="none" w:sz="0" w:space="0" w:color="auto"/>
        <w:bottom w:val="none" w:sz="0" w:space="0" w:color="auto"/>
        <w:right w:val="none" w:sz="0" w:space="0" w:color="auto"/>
      </w:divBdr>
    </w:div>
    <w:div w:id="973485022">
      <w:bodyDiv w:val="1"/>
      <w:marLeft w:val="0"/>
      <w:marRight w:val="0"/>
      <w:marTop w:val="0"/>
      <w:marBottom w:val="0"/>
      <w:divBdr>
        <w:top w:val="none" w:sz="0" w:space="0" w:color="auto"/>
        <w:left w:val="none" w:sz="0" w:space="0" w:color="auto"/>
        <w:bottom w:val="none" w:sz="0" w:space="0" w:color="auto"/>
        <w:right w:val="none" w:sz="0" w:space="0" w:color="auto"/>
      </w:divBdr>
    </w:div>
    <w:div w:id="997221754">
      <w:bodyDiv w:val="1"/>
      <w:marLeft w:val="0"/>
      <w:marRight w:val="0"/>
      <w:marTop w:val="0"/>
      <w:marBottom w:val="0"/>
      <w:divBdr>
        <w:top w:val="none" w:sz="0" w:space="0" w:color="auto"/>
        <w:left w:val="none" w:sz="0" w:space="0" w:color="auto"/>
        <w:bottom w:val="none" w:sz="0" w:space="0" w:color="auto"/>
        <w:right w:val="none" w:sz="0" w:space="0" w:color="auto"/>
      </w:divBdr>
    </w:div>
    <w:div w:id="1027025480">
      <w:bodyDiv w:val="1"/>
      <w:marLeft w:val="0"/>
      <w:marRight w:val="0"/>
      <w:marTop w:val="0"/>
      <w:marBottom w:val="0"/>
      <w:divBdr>
        <w:top w:val="none" w:sz="0" w:space="0" w:color="auto"/>
        <w:left w:val="none" w:sz="0" w:space="0" w:color="auto"/>
        <w:bottom w:val="none" w:sz="0" w:space="0" w:color="auto"/>
        <w:right w:val="none" w:sz="0" w:space="0" w:color="auto"/>
      </w:divBdr>
    </w:div>
    <w:div w:id="1061364407">
      <w:bodyDiv w:val="1"/>
      <w:marLeft w:val="0"/>
      <w:marRight w:val="0"/>
      <w:marTop w:val="0"/>
      <w:marBottom w:val="0"/>
      <w:divBdr>
        <w:top w:val="none" w:sz="0" w:space="0" w:color="auto"/>
        <w:left w:val="none" w:sz="0" w:space="0" w:color="auto"/>
        <w:bottom w:val="none" w:sz="0" w:space="0" w:color="auto"/>
        <w:right w:val="none" w:sz="0" w:space="0" w:color="auto"/>
      </w:divBdr>
    </w:div>
    <w:div w:id="1111818375">
      <w:bodyDiv w:val="1"/>
      <w:marLeft w:val="0"/>
      <w:marRight w:val="0"/>
      <w:marTop w:val="0"/>
      <w:marBottom w:val="0"/>
      <w:divBdr>
        <w:top w:val="none" w:sz="0" w:space="0" w:color="auto"/>
        <w:left w:val="none" w:sz="0" w:space="0" w:color="auto"/>
        <w:bottom w:val="none" w:sz="0" w:space="0" w:color="auto"/>
        <w:right w:val="none" w:sz="0" w:space="0" w:color="auto"/>
      </w:divBdr>
      <w:divsChild>
        <w:div w:id="257830673">
          <w:marLeft w:val="144"/>
          <w:marRight w:val="0"/>
          <w:marTop w:val="80"/>
          <w:marBottom w:val="0"/>
          <w:divBdr>
            <w:top w:val="none" w:sz="0" w:space="0" w:color="auto"/>
            <w:left w:val="none" w:sz="0" w:space="0" w:color="auto"/>
            <w:bottom w:val="none" w:sz="0" w:space="0" w:color="auto"/>
            <w:right w:val="none" w:sz="0" w:space="0" w:color="auto"/>
          </w:divBdr>
        </w:div>
      </w:divsChild>
    </w:div>
    <w:div w:id="1160579568">
      <w:bodyDiv w:val="1"/>
      <w:marLeft w:val="0"/>
      <w:marRight w:val="0"/>
      <w:marTop w:val="0"/>
      <w:marBottom w:val="0"/>
      <w:divBdr>
        <w:top w:val="none" w:sz="0" w:space="0" w:color="auto"/>
        <w:left w:val="none" w:sz="0" w:space="0" w:color="auto"/>
        <w:bottom w:val="none" w:sz="0" w:space="0" w:color="auto"/>
        <w:right w:val="none" w:sz="0" w:space="0" w:color="auto"/>
      </w:divBdr>
    </w:div>
    <w:div w:id="1171259630">
      <w:bodyDiv w:val="1"/>
      <w:marLeft w:val="0"/>
      <w:marRight w:val="0"/>
      <w:marTop w:val="0"/>
      <w:marBottom w:val="0"/>
      <w:divBdr>
        <w:top w:val="none" w:sz="0" w:space="0" w:color="auto"/>
        <w:left w:val="none" w:sz="0" w:space="0" w:color="auto"/>
        <w:bottom w:val="none" w:sz="0" w:space="0" w:color="auto"/>
        <w:right w:val="none" w:sz="0" w:space="0" w:color="auto"/>
      </w:divBdr>
      <w:divsChild>
        <w:div w:id="220219756">
          <w:marLeft w:val="144"/>
          <w:marRight w:val="0"/>
          <w:marTop w:val="80"/>
          <w:marBottom w:val="0"/>
          <w:divBdr>
            <w:top w:val="none" w:sz="0" w:space="0" w:color="auto"/>
            <w:left w:val="none" w:sz="0" w:space="0" w:color="auto"/>
            <w:bottom w:val="none" w:sz="0" w:space="0" w:color="auto"/>
            <w:right w:val="none" w:sz="0" w:space="0" w:color="auto"/>
          </w:divBdr>
        </w:div>
      </w:divsChild>
    </w:div>
    <w:div w:id="1182629702">
      <w:bodyDiv w:val="1"/>
      <w:marLeft w:val="0"/>
      <w:marRight w:val="0"/>
      <w:marTop w:val="0"/>
      <w:marBottom w:val="0"/>
      <w:divBdr>
        <w:top w:val="none" w:sz="0" w:space="0" w:color="auto"/>
        <w:left w:val="none" w:sz="0" w:space="0" w:color="auto"/>
        <w:bottom w:val="none" w:sz="0" w:space="0" w:color="auto"/>
        <w:right w:val="none" w:sz="0" w:space="0" w:color="auto"/>
      </w:divBdr>
    </w:div>
    <w:div w:id="1265959221">
      <w:bodyDiv w:val="1"/>
      <w:marLeft w:val="0"/>
      <w:marRight w:val="0"/>
      <w:marTop w:val="0"/>
      <w:marBottom w:val="0"/>
      <w:divBdr>
        <w:top w:val="none" w:sz="0" w:space="0" w:color="auto"/>
        <w:left w:val="none" w:sz="0" w:space="0" w:color="auto"/>
        <w:bottom w:val="none" w:sz="0" w:space="0" w:color="auto"/>
        <w:right w:val="none" w:sz="0" w:space="0" w:color="auto"/>
      </w:divBdr>
    </w:div>
    <w:div w:id="1273518056">
      <w:bodyDiv w:val="1"/>
      <w:marLeft w:val="0"/>
      <w:marRight w:val="0"/>
      <w:marTop w:val="0"/>
      <w:marBottom w:val="0"/>
      <w:divBdr>
        <w:top w:val="none" w:sz="0" w:space="0" w:color="auto"/>
        <w:left w:val="none" w:sz="0" w:space="0" w:color="auto"/>
        <w:bottom w:val="none" w:sz="0" w:space="0" w:color="auto"/>
        <w:right w:val="none" w:sz="0" w:space="0" w:color="auto"/>
      </w:divBdr>
    </w:div>
    <w:div w:id="1498499983">
      <w:bodyDiv w:val="1"/>
      <w:marLeft w:val="0"/>
      <w:marRight w:val="0"/>
      <w:marTop w:val="0"/>
      <w:marBottom w:val="0"/>
      <w:divBdr>
        <w:top w:val="none" w:sz="0" w:space="0" w:color="auto"/>
        <w:left w:val="none" w:sz="0" w:space="0" w:color="auto"/>
        <w:bottom w:val="none" w:sz="0" w:space="0" w:color="auto"/>
        <w:right w:val="none" w:sz="0" w:space="0" w:color="auto"/>
      </w:divBdr>
    </w:div>
    <w:div w:id="1512137569">
      <w:bodyDiv w:val="1"/>
      <w:marLeft w:val="0"/>
      <w:marRight w:val="0"/>
      <w:marTop w:val="0"/>
      <w:marBottom w:val="0"/>
      <w:divBdr>
        <w:top w:val="none" w:sz="0" w:space="0" w:color="auto"/>
        <w:left w:val="none" w:sz="0" w:space="0" w:color="auto"/>
        <w:bottom w:val="none" w:sz="0" w:space="0" w:color="auto"/>
        <w:right w:val="none" w:sz="0" w:space="0" w:color="auto"/>
      </w:divBdr>
    </w:div>
    <w:div w:id="1529563911">
      <w:bodyDiv w:val="1"/>
      <w:marLeft w:val="0"/>
      <w:marRight w:val="0"/>
      <w:marTop w:val="0"/>
      <w:marBottom w:val="0"/>
      <w:divBdr>
        <w:top w:val="none" w:sz="0" w:space="0" w:color="auto"/>
        <w:left w:val="none" w:sz="0" w:space="0" w:color="auto"/>
        <w:bottom w:val="none" w:sz="0" w:space="0" w:color="auto"/>
        <w:right w:val="none" w:sz="0" w:space="0" w:color="auto"/>
      </w:divBdr>
    </w:div>
    <w:div w:id="1530990433">
      <w:bodyDiv w:val="1"/>
      <w:marLeft w:val="0"/>
      <w:marRight w:val="0"/>
      <w:marTop w:val="0"/>
      <w:marBottom w:val="0"/>
      <w:divBdr>
        <w:top w:val="none" w:sz="0" w:space="0" w:color="auto"/>
        <w:left w:val="none" w:sz="0" w:space="0" w:color="auto"/>
        <w:bottom w:val="none" w:sz="0" w:space="0" w:color="auto"/>
        <w:right w:val="none" w:sz="0" w:space="0" w:color="auto"/>
      </w:divBdr>
    </w:div>
    <w:div w:id="1544173980">
      <w:bodyDiv w:val="1"/>
      <w:marLeft w:val="0"/>
      <w:marRight w:val="0"/>
      <w:marTop w:val="0"/>
      <w:marBottom w:val="0"/>
      <w:divBdr>
        <w:top w:val="none" w:sz="0" w:space="0" w:color="auto"/>
        <w:left w:val="none" w:sz="0" w:space="0" w:color="auto"/>
        <w:bottom w:val="none" w:sz="0" w:space="0" w:color="auto"/>
        <w:right w:val="none" w:sz="0" w:space="0" w:color="auto"/>
      </w:divBdr>
      <w:divsChild>
        <w:div w:id="1413311665">
          <w:marLeft w:val="144"/>
          <w:marRight w:val="0"/>
          <w:marTop w:val="80"/>
          <w:marBottom w:val="0"/>
          <w:divBdr>
            <w:top w:val="none" w:sz="0" w:space="0" w:color="auto"/>
            <w:left w:val="none" w:sz="0" w:space="0" w:color="auto"/>
            <w:bottom w:val="none" w:sz="0" w:space="0" w:color="auto"/>
            <w:right w:val="none" w:sz="0" w:space="0" w:color="auto"/>
          </w:divBdr>
        </w:div>
      </w:divsChild>
    </w:div>
    <w:div w:id="1544488470">
      <w:bodyDiv w:val="1"/>
      <w:marLeft w:val="0"/>
      <w:marRight w:val="0"/>
      <w:marTop w:val="0"/>
      <w:marBottom w:val="0"/>
      <w:divBdr>
        <w:top w:val="none" w:sz="0" w:space="0" w:color="auto"/>
        <w:left w:val="none" w:sz="0" w:space="0" w:color="auto"/>
        <w:bottom w:val="none" w:sz="0" w:space="0" w:color="auto"/>
        <w:right w:val="none" w:sz="0" w:space="0" w:color="auto"/>
      </w:divBdr>
    </w:div>
    <w:div w:id="1548950164">
      <w:bodyDiv w:val="1"/>
      <w:marLeft w:val="0"/>
      <w:marRight w:val="0"/>
      <w:marTop w:val="0"/>
      <w:marBottom w:val="0"/>
      <w:divBdr>
        <w:top w:val="none" w:sz="0" w:space="0" w:color="auto"/>
        <w:left w:val="none" w:sz="0" w:space="0" w:color="auto"/>
        <w:bottom w:val="none" w:sz="0" w:space="0" w:color="auto"/>
        <w:right w:val="none" w:sz="0" w:space="0" w:color="auto"/>
      </w:divBdr>
    </w:div>
    <w:div w:id="1563295769">
      <w:bodyDiv w:val="1"/>
      <w:marLeft w:val="0"/>
      <w:marRight w:val="0"/>
      <w:marTop w:val="0"/>
      <w:marBottom w:val="0"/>
      <w:divBdr>
        <w:top w:val="none" w:sz="0" w:space="0" w:color="auto"/>
        <w:left w:val="none" w:sz="0" w:space="0" w:color="auto"/>
        <w:bottom w:val="none" w:sz="0" w:space="0" w:color="auto"/>
        <w:right w:val="none" w:sz="0" w:space="0" w:color="auto"/>
      </w:divBdr>
      <w:divsChild>
        <w:div w:id="1113403996">
          <w:marLeft w:val="1080"/>
          <w:marRight w:val="0"/>
          <w:marTop w:val="0"/>
          <w:marBottom w:val="0"/>
          <w:divBdr>
            <w:top w:val="none" w:sz="0" w:space="0" w:color="auto"/>
            <w:left w:val="none" w:sz="0" w:space="0" w:color="auto"/>
            <w:bottom w:val="none" w:sz="0" w:space="0" w:color="auto"/>
            <w:right w:val="none" w:sz="0" w:space="0" w:color="auto"/>
          </w:divBdr>
        </w:div>
        <w:div w:id="1517964586">
          <w:marLeft w:val="1080"/>
          <w:marRight w:val="0"/>
          <w:marTop w:val="0"/>
          <w:marBottom w:val="0"/>
          <w:divBdr>
            <w:top w:val="none" w:sz="0" w:space="0" w:color="auto"/>
            <w:left w:val="none" w:sz="0" w:space="0" w:color="auto"/>
            <w:bottom w:val="none" w:sz="0" w:space="0" w:color="auto"/>
            <w:right w:val="none" w:sz="0" w:space="0" w:color="auto"/>
          </w:divBdr>
        </w:div>
      </w:divsChild>
    </w:div>
    <w:div w:id="1601065359">
      <w:bodyDiv w:val="1"/>
      <w:marLeft w:val="0"/>
      <w:marRight w:val="0"/>
      <w:marTop w:val="0"/>
      <w:marBottom w:val="0"/>
      <w:divBdr>
        <w:top w:val="none" w:sz="0" w:space="0" w:color="auto"/>
        <w:left w:val="none" w:sz="0" w:space="0" w:color="auto"/>
        <w:bottom w:val="none" w:sz="0" w:space="0" w:color="auto"/>
        <w:right w:val="none" w:sz="0" w:space="0" w:color="auto"/>
      </w:divBdr>
      <w:divsChild>
        <w:div w:id="47730080">
          <w:marLeft w:val="0"/>
          <w:marRight w:val="0"/>
          <w:marTop w:val="0"/>
          <w:marBottom w:val="0"/>
          <w:divBdr>
            <w:top w:val="none" w:sz="0" w:space="0" w:color="auto"/>
            <w:left w:val="none" w:sz="0" w:space="0" w:color="auto"/>
            <w:bottom w:val="none" w:sz="0" w:space="0" w:color="auto"/>
            <w:right w:val="none" w:sz="0" w:space="0" w:color="auto"/>
          </w:divBdr>
          <w:divsChild>
            <w:div w:id="719013783">
              <w:marLeft w:val="0"/>
              <w:marRight w:val="0"/>
              <w:marTop w:val="0"/>
              <w:marBottom w:val="0"/>
              <w:divBdr>
                <w:top w:val="none" w:sz="0" w:space="0" w:color="auto"/>
                <w:left w:val="none" w:sz="0" w:space="0" w:color="auto"/>
                <w:bottom w:val="none" w:sz="0" w:space="0" w:color="auto"/>
                <w:right w:val="none" w:sz="0" w:space="0" w:color="auto"/>
              </w:divBdr>
            </w:div>
          </w:divsChild>
        </w:div>
        <w:div w:id="381638192">
          <w:marLeft w:val="0"/>
          <w:marRight w:val="0"/>
          <w:marTop w:val="0"/>
          <w:marBottom w:val="0"/>
          <w:divBdr>
            <w:top w:val="none" w:sz="0" w:space="0" w:color="auto"/>
            <w:left w:val="none" w:sz="0" w:space="0" w:color="auto"/>
            <w:bottom w:val="none" w:sz="0" w:space="0" w:color="auto"/>
            <w:right w:val="none" w:sz="0" w:space="0" w:color="auto"/>
          </w:divBdr>
        </w:div>
        <w:div w:id="473454029">
          <w:marLeft w:val="0"/>
          <w:marRight w:val="0"/>
          <w:marTop w:val="0"/>
          <w:marBottom w:val="0"/>
          <w:divBdr>
            <w:top w:val="none" w:sz="0" w:space="0" w:color="auto"/>
            <w:left w:val="none" w:sz="0" w:space="0" w:color="auto"/>
            <w:bottom w:val="none" w:sz="0" w:space="0" w:color="auto"/>
            <w:right w:val="none" w:sz="0" w:space="0" w:color="auto"/>
          </w:divBdr>
        </w:div>
        <w:div w:id="1498349928">
          <w:marLeft w:val="0"/>
          <w:marRight w:val="0"/>
          <w:marTop w:val="0"/>
          <w:marBottom w:val="0"/>
          <w:divBdr>
            <w:top w:val="none" w:sz="0" w:space="0" w:color="auto"/>
            <w:left w:val="none" w:sz="0" w:space="0" w:color="auto"/>
            <w:bottom w:val="none" w:sz="0" w:space="0" w:color="auto"/>
            <w:right w:val="none" w:sz="0" w:space="0" w:color="auto"/>
          </w:divBdr>
          <w:divsChild>
            <w:div w:id="195654253">
              <w:marLeft w:val="0"/>
              <w:marRight w:val="0"/>
              <w:marTop w:val="0"/>
              <w:marBottom w:val="0"/>
              <w:divBdr>
                <w:top w:val="none" w:sz="0" w:space="0" w:color="auto"/>
                <w:left w:val="none" w:sz="0" w:space="0" w:color="auto"/>
                <w:bottom w:val="none" w:sz="0" w:space="0" w:color="auto"/>
                <w:right w:val="none" w:sz="0" w:space="0" w:color="auto"/>
              </w:divBdr>
            </w:div>
          </w:divsChild>
        </w:div>
        <w:div w:id="1810516011">
          <w:marLeft w:val="0"/>
          <w:marRight w:val="0"/>
          <w:marTop w:val="0"/>
          <w:marBottom w:val="0"/>
          <w:divBdr>
            <w:top w:val="none" w:sz="0" w:space="0" w:color="auto"/>
            <w:left w:val="none" w:sz="0" w:space="0" w:color="auto"/>
            <w:bottom w:val="none" w:sz="0" w:space="0" w:color="auto"/>
            <w:right w:val="none" w:sz="0" w:space="0" w:color="auto"/>
          </w:divBdr>
        </w:div>
        <w:div w:id="1955864028">
          <w:marLeft w:val="0"/>
          <w:marRight w:val="0"/>
          <w:marTop w:val="0"/>
          <w:marBottom w:val="0"/>
          <w:divBdr>
            <w:top w:val="none" w:sz="0" w:space="0" w:color="auto"/>
            <w:left w:val="none" w:sz="0" w:space="0" w:color="auto"/>
            <w:bottom w:val="none" w:sz="0" w:space="0" w:color="auto"/>
            <w:right w:val="none" w:sz="0" w:space="0" w:color="auto"/>
          </w:divBdr>
          <w:divsChild>
            <w:div w:id="1080449584">
              <w:marLeft w:val="0"/>
              <w:marRight w:val="0"/>
              <w:marTop w:val="0"/>
              <w:marBottom w:val="0"/>
              <w:divBdr>
                <w:top w:val="none" w:sz="0" w:space="0" w:color="auto"/>
                <w:left w:val="none" w:sz="0" w:space="0" w:color="auto"/>
                <w:bottom w:val="none" w:sz="0" w:space="0" w:color="auto"/>
                <w:right w:val="none" w:sz="0" w:space="0" w:color="auto"/>
              </w:divBdr>
            </w:div>
          </w:divsChild>
        </w:div>
        <w:div w:id="1956135675">
          <w:marLeft w:val="0"/>
          <w:marRight w:val="0"/>
          <w:marTop w:val="0"/>
          <w:marBottom w:val="0"/>
          <w:divBdr>
            <w:top w:val="none" w:sz="0" w:space="0" w:color="auto"/>
            <w:left w:val="none" w:sz="0" w:space="0" w:color="auto"/>
            <w:bottom w:val="none" w:sz="0" w:space="0" w:color="auto"/>
            <w:right w:val="none" w:sz="0" w:space="0" w:color="auto"/>
          </w:divBdr>
        </w:div>
        <w:div w:id="1970476993">
          <w:marLeft w:val="0"/>
          <w:marRight w:val="0"/>
          <w:marTop w:val="0"/>
          <w:marBottom w:val="0"/>
          <w:divBdr>
            <w:top w:val="none" w:sz="0" w:space="0" w:color="auto"/>
            <w:left w:val="none" w:sz="0" w:space="0" w:color="auto"/>
            <w:bottom w:val="none" w:sz="0" w:space="0" w:color="auto"/>
            <w:right w:val="none" w:sz="0" w:space="0" w:color="auto"/>
          </w:divBdr>
          <w:divsChild>
            <w:div w:id="11818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0255">
      <w:bodyDiv w:val="1"/>
      <w:marLeft w:val="0"/>
      <w:marRight w:val="0"/>
      <w:marTop w:val="0"/>
      <w:marBottom w:val="0"/>
      <w:divBdr>
        <w:top w:val="none" w:sz="0" w:space="0" w:color="auto"/>
        <w:left w:val="none" w:sz="0" w:space="0" w:color="auto"/>
        <w:bottom w:val="none" w:sz="0" w:space="0" w:color="auto"/>
        <w:right w:val="none" w:sz="0" w:space="0" w:color="auto"/>
      </w:divBdr>
    </w:div>
    <w:div w:id="1619870964">
      <w:bodyDiv w:val="1"/>
      <w:marLeft w:val="0"/>
      <w:marRight w:val="0"/>
      <w:marTop w:val="0"/>
      <w:marBottom w:val="0"/>
      <w:divBdr>
        <w:top w:val="none" w:sz="0" w:space="0" w:color="auto"/>
        <w:left w:val="none" w:sz="0" w:space="0" w:color="auto"/>
        <w:bottom w:val="none" w:sz="0" w:space="0" w:color="auto"/>
        <w:right w:val="none" w:sz="0" w:space="0" w:color="auto"/>
      </w:divBdr>
    </w:div>
    <w:div w:id="1644576021">
      <w:bodyDiv w:val="1"/>
      <w:marLeft w:val="0"/>
      <w:marRight w:val="0"/>
      <w:marTop w:val="0"/>
      <w:marBottom w:val="0"/>
      <w:divBdr>
        <w:top w:val="none" w:sz="0" w:space="0" w:color="auto"/>
        <w:left w:val="none" w:sz="0" w:space="0" w:color="auto"/>
        <w:bottom w:val="none" w:sz="0" w:space="0" w:color="auto"/>
        <w:right w:val="none" w:sz="0" w:space="0" w:color="auto"/>
      </w:divBdr>
    </w:div>
    <w:div w:id="1652978617">
      <w:bodyDiv w:val="1"/>
      <w:marLeft w:val="0"/>
      <w:marRight w:val="0"/>
      <w:marTop w:val="0"/>
      <w:marBottom w:val="0"/>
      <w:divBdr>
        <w:top w:val="none" w:sz="0" w:space="0" w:color="auto"/>
        <w:left w:val="none" w:sz="0" w:space="0" w:color="auto"/>
        <w:bottom w:val="none" w:sz="0" w:space="0" w:color="auto"/>
        <w:right w:val="none" w:sz="0" w:space="0" w:color="auto"/>
      </w:divBdr>
    </w:div>
    <w:div w:id="1656109138">
      <w:bodyDiv w:val="1"/>
      <w:marLeft w:val="0"/>
      <w:marRight w:val="0"/>
      <w:marTop w:val="0"/>
      <w:marBottom w:val="0"/>
      <w:divBdr>
        <w:top w:val="none" w:sz="0" w:space="0" w:color="auto"/>
        <w:left w:val="none" w:sz="0" w:space="0" w:color="auto"/>
        <w:bottom w:val="none" w:sz="0" w:space="0" w:color="auto"/>
        <w:right w:val="none" w:sz="0" w:space="0" w:color="auto"/>
      </w:divBdr>
    </w:div>
    <w:div w:id="1661233613">
      <w:bodyDiv w:val="1"/>
      <w:marLeft w:val="0"/>
      <w:marRight w:val="0"/>
      <w:marTop w:val="0"/>
      <w:marBottom w:val="0"/>
      <w:divBdr>
        <w:top w:val="none" w:sz="0" w:space="0" w:color="auto"/>
        <w:left w:val="none" w:sz="0" w:space="0" w:color="auto"/>
        <w:bottom w:val="none" w:sz="0" w:space="0" w:color="auto"/>
        <w:right w:val="none" w:sz="0" w:space="0" w:color="auto"/>
      </w:divBdr>
    </w:div>
    <w:div w:id="1677882359">
      <w:bodyDiv w:val="1"/>
      <w:marLeft w:val="0"/>
      <w:marRight w:val="0"/>
      <w:marTop w:val="0"/>
      <w:marBottom w:val="0"/>
      <w:divBdr>
        <w:top w:val="none" w:sz="0" w:space="0" w:color="auto"/>
        <w:left w:val="none" w:sz="0" w:space="0" w:color="auto"/>
        <w:bottom w:val="none" w:sz="0" w:space="0" w:color="auto"/>
        <w:right w:val="none" w:sz="0" w:space="0" w:color="auto"/>
      </w:divBdr>
    </w:div>
    <w:div w:id="1681201220">
      <w:bodyDiv w:val="1"/>
      <w:marLeft w:val="0"/>
      <w:marRight w:val="0"/>
      <w:marTop w:val="0"/>
      <w:marBottom w:val="0"/>
      <w:divBdr>
        <w:top w:val="none" w:sz="0" w:space="0" w:color="auto"/>
        <w:left w:val="none" w:sz="0" w:space="0" w:color="auto"/>
        <w:bottom w:val="none" w:sz="0" w:space="0" w:color="auto"/>
        <w:right w:val="none" w:sz="0" w:space="0" w:color="auto"/>
      </w:divBdr>
    </w:div>
    <w:div w:id="1748074254">
      <w:bodyDiv w:val="1"/>
      <w:marLeft w:val="0"/>
      <w:marRight w:val="0"/>
      <w:marTop w:val="0"/>
      <w:marBottom w:val="0"/>
      <w:divBdr>
        <w:top w:val="none" w:sz="0" w:space="0" w:color="auto"/>
        <w:left w:val="none" w:sz="0" w:space="0" w:color="auto"/>
        <w:bottom w:val="none" w:sz="0" w:space="0" w:color="auto"/>
        <w:right w:val="none" w:sz="0" w:space="0" w:color="auto"/>
      </w:divBdr>
    </w:div>
    <w:div w:id="1761173575">
      <w:bodyDiv w:val="1"/>
      <w:marLeft w:val="0"/>
      <w:marRight w:val="0"/>
      <w:marTop w:val="0"/>
      <w:marBottom w:val="0"/>
      <w:divBdr>
        <w:top w:val="none" w:sz="0" w:space="0" w:color="auto"/>
        <w:left w:val="none" w:sz="0" w:space="0" w:color="auto"/>
        <w:bottom w:val="none" w:sz="0" w:space="0" w:color="auto"/>
        <w:right w:val="none" w:sz="0" w:space="0" w:color="auto"/>
      </w:divBdr>
    </w:div>
    <w:div w:id="1853647002">
      <w:bodyDiv w:val="1"/>
      <w:marLeft w:val="0"/>
      <w:marRight w:val="0"/>
      <w:marTop w:val="0"/>
      <w:marBottom w:val="0"/>
      <w:divBdr>
        <w:top w:val="none" w:sz="0" w:space="0" w:color="auto"/>
        <w:left w:val="none" w:sz="0" w:space="0" w:color="auto"/>
        <w:bottom w:val="none" w:sz="0" w:space="0" w:color="auto"/>
        <w:right w:val="none" w:sz="0" w:space="0" w:color="auto"/>
      </w:divBdr>
    </w:div>
    <w:div w:id="1922252247">
      <w:bodyDiv w:val="1"/>
      <w:marLeft w:val="0"/>
      <w:marRight w:val="0"/>
      <w:marTop w:val="0"/>
      <w:marBottom w:val="0"/>
      <w:divBdr>
        <w:top w:val="none" w:sz="0" w:space="0" w:color="auto"/>
        <w:left w:val="none" w:sz="0" w:space="0" w:color="auto"/>
        <w:bottom w:val="none" w:sz="0" w:space="0" w:color="auto"/>
        <w:right w:val="none" w:sz="0" w:space="0" w:color="auto"/>
      </w:divBdr>
    </w:div>
    <w:div w:id="1935286722">
      <w:bodyDiv w:val="1"/>
      <w:marLeft w:val="0"/>
      <w:marRight w:val="0"/>
      <w:marTop w:val="0"/>
      <w:marBottom w:val="0"/>
      <w:divBdr>
        <w:top w:val="none" w:sz="0" w:space="0" w:color="auto"/>
        <w:left w:val="none" w:sz="0" w:space="0" w:color="auto"/>
        <w:bottom w:val="none" w:sz="0" w:space="0" w:color="auto"/>
        <w:right w:val="none" w:sz="0" w:space="0" w:color="auto"/>
      </w:divBdr>
      <w:divsChild>
        <w:div w:id="1756436605">
          <w:marLeft w:val="144"/>
          <w:marRight w:val="0"/>
          <w:marTop w:val="80"/>
          <w:marBottom w:val="0"/>
          <w:divBdr>
            <w:top w:val="none" w:sz="0" w:space="0" w:color="auto"/>
            <w:left w:val="none" w:sz="0" w:space="0" w:color="auto"/>
            <w:bottom w:val="none" w:sz="0" w:space="0" w:color="auto"/>
            <w:right w:val="none" w:sz="0" w:space="0" w:color="auto"/>
          </w:divBdr>
        </w:div>
      </w:divsChild>
    </w:div>
    <w:div w:id="1958100875">
      <w:bodyDiv w:val="1"/>
      <w:marLeft w:val="0"/>
      <w:marRight w:val="0"/>
      <w:marTop w:val="0"/>
      <w:marBottom w:val="0"/>
      <w:divBdr>
        <w:top w:val="none" w:sz="0" w:space="0" w:color="auto"/>
        <w:left w:val="none" w:sz="0" w:space="0" w:color="auto"/>
        <w:bottom w:val="none" w:sz="0" w:space="0" w:color="auto"/>
        <w:right w:val="none" w:sz="0" w:space="0" w:color="auto"/>
      </w:divBdr>
    </w:div>
    <w:div w:id="1967344571">
      <w:bodyDiv w:val="1"/>
      <w:marLeft w:val="0"/>
      <w:marRight w:val="0"/>
      <w:marTop w:val="0"/>
      <w:marBottom w:val="0"/>
      <w:divBdr>
        <w:top w:val="none" w:sz="0" w:space="0" w:color="auto"/>
        <w:left w:val="none" w:sz="0" w:space="0" w:color="auto"/>
        <w:bottom w:val="none" w:sz="0" w:space="0" w:color="auto"/>
        <w:right w:val="none" w:sz="0" w:space="0" w:color="auto"/>
      </w:divBdr>
    </w:div>
    <w:div w:id="1991713242">
      <w:bodyDiv w:val="1"/>
      <w:marLeft w:val="0"/>
      <w:marRight w:val="0"/>
      <w:marTop w:val="0"/>
      <w:marBottom w:val="0"/>
      <w:divBdr>
        <w:top w:val="none" w:sz="0" w:space="0" w:color="auto"/>
        <w:left w:val="none" w:sz="0" w:space="0" w:color="auto"/>
        <w:bottom w:val="none" w:sz="0" w:space="0" w:color="auto"/>
        <w:right w:val="none" w:sz="0" w:space="0" w:color="auto"/>
      </w:divBdr>
    </w:div>
    <w:div w:id="1992909305">
      <w:bodyDiv w:val="1"/>
      <w:marLeft w:val="0"/>
      <w:marRight w:val="0"/>
      <w:marTop w:val="0"/>
      <w:marBottom w:val="0"/>
      <w:divBdr>
        <w:top w:val="none" w:sz="0" w:space="0" w:color="auto"/>
        <w:left w:val="none" w:sz="0" w:space="0" w:color="auto"/>
        <w:bottom w:val="none" w:sz="0" w:space="0" w:color="auto"/>
        <w:right w:val="none" w:sz="0" w:space="0" w:color="auto"/>
      </w:divBdr>
    </w:div>
    <w:div w:id="2022387712">
      <w:bodyDiv w:val="1"/>
      <w:marLeft w:val="0"/>
      <w:marRight w:val="0"/>
      <w:marTop w:val="0"/>
      <w:marBottom w:val="0"/>
      <w:divBdr>
        <w:top w:val="none" w:sz="0" w:space="0" w:color="auto"/>
        <w:left w:val="none" w:sz="0" w:space="0" w:color="auto"/>
        <w:bottom w:val="none" w:sz="0" w:space="0" w:color="auto"/>
        <w:right w:val="none" w:sz="0" w:space="0" w:color="auto"/>
      </w:divBdr>
    </w:div>
    <w:div w:id="2054766409">
      <w:bodyDiv w:val="1"/>
      <w:marLeft w:val="0"/>
      <w:marRight w:val="0"/>
      <w:marTop w:val="0"/>
      <w:marBottom w:val="0"/>
      <w:divBdr>
        <w:top w:val="none" w:sz="0" w:space="0" w:color="auto"/>
        <w:left w:val="none" w:sz="0" w:space="0" w:color="auto"/>
        <w:bottom w:val="none" w:sz="0" w:space="0" w:color="auto"/>
        <w:right w:val="none" w:sz="0" w:space="0" w:color="auto"/>
      </w:divBdr>
    </w:div>
    <w:div w:id="21172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pedia.org/wiki/Camel_cas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stalder@hr.usc.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evelopers.google.com/style/inclusive-documenta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dentity.usc.edu/" TargetMode="External"/><Relationship Id="rId5" Type="http://schemas.openxmlformats.org/officeDocument/2006/relationships/numbering" Target="numbering.xml"/><Relationship Id="rId15" Type="http://schemas.openxmlformats.org/officeDocument/2006/relationships/hyperlink" Target="https://newseditors.usc.edu/style-guid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pedia.org/wiki/All_ca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B7D8FD1CAE9C4DAE5B720F7683C816" ma:contentTypeVersion="8" ma:contentTypeDescription="Create a new document." ma:contentTypeScope="" ma:versionID="6395e2a3e91285f539a7b0bbab9359ab">
  <xsd:schema xmlns:xsd="http://www.w3.org/2001/XMLSchema" xmlns:xs="http://www.w3.org/2001/XMLSchema" xmlns:p="http://schemas.microsoft.com/office/2006/metadata/properties" xmlns:ns2="14350694-b702-491e-8859-6ae16823a889" targetNamespace="http://schemas.microsoft.com/office/2006/metadata/properties" ma:root="true" ma:fieldsID="3b40328262137605bc88169a62d9d6fb" ns2:_="">
    <xsd:import namespace="14350694-b702-491e-8859-6ae16823a8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350694-b702-491e-8859-6ae16823a8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29FAC-EA25-48EC-8AD5-CE525E95EC23}">
  <ds:schemaRefs>
    <ds:schemaRef ds:uri="http://schemas.microsoft.com/sharepoint/v3/contenttype/forms"/>
  </ds:schemaRefs>
</ds:datastoreItem>
</file>

<file path=customXml/itemProps2.xml><?xml version="1.0" encoding="utf-8"?>
<ds:datastoreItem xmlns:ds="http://schemas.openxmlformats.org/officeDocument/2006/customXml" ds:itemID="{FC442A69-B2E2-4007-B8BD-D81D7E1BA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350694-b702-491e-8859-6ae16823a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430E9-9C17-4268-820C-E5E119687D9E}">
  <ds:schemaRef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elements/1.1/"/>
    <ds:schemaRef ds:uri="14350694-b702-491e-8859-6ae16823a889"/>
    <ds:schemaRef ds:uri="http://purl.org/dc/terms/"/>
    <ds:schemaRef ds:uri="http://purl.org/dc/dcmitype/"/>
  </ds:schemaRefs>
</ds:datastoreItem>
</file>

<file path=customXml/itemProps4.xml><?xml version="1.0" encoding="utf-8"?>
<ds:datastoreItem xmlns:ds="http://schemas.openxmlformats.org/officeDocument/2006/customXml" ds:itemID="{A15514FA-E16F-45A9-B8A0-92A0E08B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DRAFT &amp; CONFIDENTIAL</vt:lpstr>
    </vt:vector>
  </TitlesOfParts>
  <Company/>
  <LinksUpToDate>false</LinksUpToDate>
  <CharactersWithSpaces>6378</CharactersWithSpaces>
  <SharedDoc>false</SharedDoc>
  <HLinks>
    <vt:vector size="132" baseType="variant">
      <vt:variant>
        <vt:i4>7274593</vt:i4>
      </vt:variant>
      <vt:variant>
        <vt:i4>99</vt:i4>
      </vt:variant>
      <vt:variant>
        <vt:i4>0</vt:i4>
      </vt:variant>
      <vt:variant>
        <vt:i4>5</vt:i4>
      </vt:variant>
      <vt:variant>
        <vt:lpwstr>https://developers.google.com/style/inclusive-documentation</vt:lpwstr>
      </vt:variant>
      <vt:variant>
        <vt:lpwstr/>
      </vt:variant>
      <vt:variant>
        <vt:i4>2949177</vt:i4>
      </vt:variant>
      <vt:variant>
        <vt:i4>93</vt:i4>
      </vt:variant>
      <vt:variant>
        <vt:i4>0</vt:i4>
      </vt:variant>
      <vt:variant>
        <vt:i4>5</vt:i4>
      </vt:variant>
      <vt:variant>
        <vt:lpwstr>http://www.merriam-webster.com/</vt:lpwstr>
      </vt:variant>
      <vt:variant>
        <vt:lpwstr/>
      </vt:variant>
      <vt:variant>
        <vt:i4>7864428</vt:i4>
      </vt:variant>
      <vt:variant>
        <vt:i4>90</vt:i4>
      </vt:variant>
      <vt:variant>
        <vt:i4>0</vt:i4>
      </vt:variant>
      <vt:variant>
        <vt:i4>5</vt:i4>
      </vt:variant>
      <vt:variant>
        <vt:lpwstr>https://itservices.usc.edu/vpn/</vt:lpwstr>
      </vt:variant>
      <vt:variant>
        <vt:lpwstr/>
      </vt:variant>
      <vt:variant>
        <vt:i4>2686995</vt:i4>
      </vt:variant>
      <vt:variant>
        <vt:i4>87</vt:i4>
      </vt:variant>
      <vt:variant>
        <vt:i4>0</vt:i4>
      </vt:variant>
      <vt:variant>
        <vt:i4>5</vt:i4>
      </vt:variant>
      <vt:variant>
        <vt:lpwstr>http://www.apstylebook.com/usc_edu</vt:lpwstr>
      </vt:variant>
      <vt:variant>
        <vt:lpwstr/>
      </vt:variant>
      <vt:variant>
        <vt:i4>5636171</vt:i4>
      </vt:variant>
      <vt:variant>
        <vt:i4>84</vt:i4>
      </vt:variant>
      <vt:variant>
        <vt:i4>0</vt:i4>
      </vt:variant>
      <vt:variant>
        <vt:i4>5</vt:i4>
      </vt:variant>
      <vt:variant>
        <vt:lpwstr>https://newseditors.usc.edu/style-guide/</vt:lpwstr>
      </vt:variant>
      <vt:variant>
        <vt:lpwstr/>
      </vt:variant>
      <vt:variant>
        <vt:i4>5636171</vt:i4>
      </vt:variant>
      <vt:variant>
        <vt:i4>81</vt:i4>
      </vt:variant>
      <vt:variant>
        <vt:i4>0</vt:i4>
      </vt:variant>
      <vt:variant>
        <vt:i4>5</vt:i4>
      </vt:variant>
      <vt:variant>
        <vt:lpwstr>https://newseditors.usc.edu/style-guide/</vt:lpwstr>
      </vt:variant>
      <vt:variant>
        <vt:lpwstr/>
      </vt:variant>
      <vt:variant>
        <vt:i4>7340096</vt:i4>
      </vt:variant>
      <vt:variant>
        <vt:i4>78</vt:i4>
      </vt:variant>
      <vt:variant>
        <vt:i4>0</vt:i4>
      </vt:variant>
      <vt:variant>
        <vt:i4>5</vt:i4>
      </vt:variant>
      <vt:variant>
        <vt:lpwstr>https://wikipedia.org/wiki/All_caps</vt:lpwstr>
      </vt:variant>
      <vt:variant>
        <vt:lpwstr/>
      </vt:variant>
      <vt:variant>
        <vt:i4>1835048</vt:i4>
      </vt:variant>
      <vt:variant>
        <vt:i4>75</vt:i4>
      </vt:variant>
      <vt:variant>
        <vt:i4>0</vt:i4>
      </vt:variant>
      <vt:variant>
        <vt:i4>5</vt:i4>
      </vt:variant>
      <vt:variant>
        <vt:lpwstr>https://wikipedia.org/wiki/Camel_case</vt:lpwstr>
      </vt:variant>
      <vt:variant>
        <vt:lpwstr/>
      </vt:variant>
      <vt:variant>
        <vt:i4>4718641</vt:i4>
      </vt:variant>
      <vt:variant>
        <vt:i4>72</vt:i4>
      </vt:variant>
      <vt:variant>
        <vt:i4>0</vt:i4>
      </vt:variant>
      <vt:variant>
        <vt:i4>5</vt:i4>
      </vt:variant>
      <vt:variant>
        <vt:lpwstr>mailto:cstalder@hr.usc.edu</vt:lpwstr>
      </vt:variant>
      <vt:variant>
        <vt:lpwstr/>
      </vt:variant>
      <vt:variant>
        <vt:i4>852059</vt:i4>
      </vt:variant>
      <vt:variant>
        <vt:i4>69</vt:i4>
      </vt:variant>
      <vt:variant>
        <vt:i4>0</vt:i4>
      </vt:variant>
      <vt:variant>
        <vt:i4>5</vt:i4>
      </vt:variant>
      <vt:variant>
        <vt:lpwstr>https://identity.usc.edu/</vt:lpwstr>
      </vt:variant>
      <vt:variant>
        <vt:lpwstr/>
      </vt:variant>
      <vt:variant>
        <vt:i4>1441845</vt:i4>
      </vt:variant>
      <vt:variant>
        <vt:i4>56</vt:i4>
      </vt:variant>
      <vt:variant>
        <vt:i4>0</vt:i4>
      </vt:variant>
      <vt:variant>
        <vt:i4>5</vt:i4>
      </vt:variant>
      <vt:variant>
        <vt:lpwstr/>
      </vt:variant>
      <vt:variant>
        <vt:lpwstr>_Toc54267457</vt:lpwstr>
      </vt:variant>
      <vt:variant>
        <vt:i4>1507381</vt:i4>
      </vt:variant>
      <vt:variant>
        <vt:i4>50</vt:i4>
      </vt:variant>
      <vt:variant>
        <vt:i4>0</vt:i4>
      </vt:variant>
      <vt:variant>
        <vt:i4>5</vt:i4>
      </vt:variant>
      <vt:variant>
        <vt:lpwstr/>
      </vt:variant>
      <vt:variant>
        <vt:lpwstr>_Toc54267456</vt:lpwstr>
      </vt:variant>
      <vt:variant>
        <vt:i4>1310773</vt:i4>
      </vt:variant>
      <vt:variant>
        <vt:i4>44</vt:i4>
      </vt:variant>
      <vt:variant>
        <vt:i4>0</vt:i4>
      </vt:variant>
      <vt:variant>
        <vt:i4>5</vt:i4>
      </vt:variant>
      <vt:variant>
        <vt:lpwstr/>
      </vt:variant>
      <vt:variant>
        <vt:lpwstr>_Toc54267455</vt:lpwstr>
      </vt:variant>
      <vt:variant>
        <vt:i4>1376309</vt:i4>
      </vt:variant>
      <vt:variant>
        <vt:i4>38</vt:i4>
      </vt:variant>
      <vt:variant>
        <vt:i4>0</vt:i4>
      </vt:variant>
      <vt:variant>
        <vt:i4>5</vt:i4>
      </vt:variant>
      <vt:variant>
        <vt:lpwstr/>
      </vt:variant>
      <vt:variant>
        <vt:lpwstr>_Toc54267454</vt:lpwstr>
      </vt:variant>
      <vt:variant>
        <vt:i4>1179701</vt:i4>
      </vt:variant>
      <vt:variant>
        <vt:i4>32</vt:i4>
      </vt:variant>
      <vt:variant>
        <vt:i4>0</vt:i4>
      </vt:variant>
      <vt:variant>
        <vt:i4>5</vt:i4>
      </vt:variant>
      <vt:variant>
        <vt:lpwstr/>
      </vt:variant>
      <vt:variant>
        <vt:lpwstr>_Toc54267453</vt:lpwstr>
      </vt:variant>
      <vt:variant>
        <vt:i4>1245237</vt:i4>
      </vt:variant>
      <vt:variant>
        <vt:i4>26</vt:i4>
      </vt:variant>
      <vt:variant>
        <vt:i4>0</vt:i4>
      </vt:variant>
      <vt:variant>
        <vt:i4>5</vt:i4>
      </vt:variant>
      <vt:variant>
        <vt:lpwstr/>
      </vt:variant>
      <vt:variant>
        <vt:lpwstr>_Toc54267452</vt:lpwstr>
      </vt:variant>
      <vt:variant>
        <vt:i4>1048629</vt:i4>
      </vt:variant>
      <vt:variant>
        <vt:i4>20</vt:i4>
      </vt:variant>
      <vt:variant>
        <vt:i4>0</vt:i4>
      </vt:variant>
      <vt:variant>
        <vt:i4>5</vt:i4>
      </vt:variant>
      <vt:variant>
        <vt:lpwstr/>
      </vt:variant>
      <vt:variant>
        <vt:lpwstr>_Toc54267451</vt:lpwstr>
      </vt:variant>
      <vt:variant>
        <vt:i4>1114165</vt:i4>
      </vt:variant>
      <vt:variant>
        <vt:i4>14</vt:i4>
      </vt:variant>
      <vt:variant>
        <vt:i4>0</vt:i4>
      </vt:variant>
      <vt:variant>
        <vt:i4>5</vt:i4>
      </vt:variant>
      <vt:variant>
        <vt:lpwstr/>
      </vt:variant>
      <vt:variant>
        <vt:lpwstr>_Toc54267450</vt:lpwstr>
      </vt:variant>
      <vt:variant>
        <vt:i4>1572916</vt:i4>
      </vt:variant>
      <vt:variant>
        <vt:i4>8</vt:i4>
      </vt:variant>
      <vt:variant>
        <vt:i4>0</vt:i4>
      </vt:variant>
      <vt:variant>
        <vt:i4>5</vt:i4>
      </vt:variant>
      <vt:variant>
        <vt:lpwstr/>
      </vt:variant>
      <vt:variant>
        <vt:lpwstr>_Toc54267449</vt:lpwstr>
      </vt:variant>
      <vt:variant>
        <vt:i4>1638452</vt:i4>
      </vt:variant>
      <vt:variant>
        <vt:i4>2</vt:i4>
      </vt:variant>
      <vt:variant>
        <vt:i4>0</vt:i4>
      </vt:variant>
      <vt:variant>
        <vt:i4>5</vt:i4>
      </vt:variant>
      <vt:variant>
        <vt:lpwstr/>
      </vt:variant>
      <vt:variant>
        <vt:lpwstr>_Toc54267448</vt:lpwstr>
      </vt:variant>
      <vt:variant>
        <vt:i4>2359402</vt:i4>
      </vt:variant>
      <vt:variant>
        <vt:i4>3</vt:i4>
      </vt:variant>
      <vt:variant>
        <vt:i4>0</vt:i4>
      </vt:variant>
      <vt:variant>
        <vt:i4>5</vt:i4>
      </vt:variant>
      <vt:variant>
        <vt:lpwstr>http://newseditors.usc.edu/</vt:lpwstr>
      </vt:variant>
      <vt:variant>
        <vt:lpwstr/>
      </vt:variant>
      <vt:variant>
        <vt:i4>1179743</vt:i4>
      </vt:variant>
      <vt:variant>
        <vt:i4>0</vt:i4>
      </vt:variant>
      <vt:variant>
        <vt:i4>0</vt:i4>
      </vt:variant>
      <vt:variant>
        <vt:i4>5</vt:i4>
      </vt:variant>
      <vt:variant>
        <vt:lpwstr>https://identity.usc.edu/print/typefaces/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&amp; CONFIDENTIAL</dc:title>
  <dc:subject/>
  <dc:creator>Ainapure, Kalpita</dc:creator>
  <cp:keywords/>
  <dc:description/>
  <cp:lastModifiedBy>Patricia Hoen</cp:lastModifiedBy>
  <cp:revision>2</cp:revision>
  <dcterms:created xsi:type="dcterms:W3CDTF">2020-11-24T19:13:00Z</dcterms:created>
  <dcterms:modified xsi:type="dcterms:W3CDTF">2020-11-24T19:13:00Z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0x01010006B7D8FD1CAE9C4DAE5B720F7683C816</vt:lpwstr>
  </property>
</Properties>
</file>